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ZAMÓWIENIE: STUDIUM KORYTARZOWE WRAZ Z ANALIZĄ TECHNICZNO-EKONOMICZNO-LOGISTYCZNĄ ROZBUDOWY/BUDOWY  AUTOSTRADY A4 NA ODCINKU WROCŁAW KRZYŻOWA I STUDIUM KORYTARZOWE S5 SOBÓTKA-BOLKÓW 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INWESTOR:  </w: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19050" distT="19050" distL="19050" distR="19050">
            <wp:extent cx="2141855" cy="7556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755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  <w:sectPr>
          <w:pgSz w:h="11900" w:w="16820" w:orient="landscape"/>
          <w:pgMar w:bottom="2143.6000061035156" w:top="916.79931640625" w:left="952.0896148681641" w:right="887.26806640625" w:header="0" w:footer="720"/>
          <w:pgNumType w:start="1"/>
        </w:sectPr>
      </w:pPr>
      <w:r w:rsidDel="00000000" w:rsidR="00000000" w:rsidRPr="00000000">
        <w:rPr>
          <w:vertAlign w:val="baseline"/>
        </w:rPr>
        <w:drawing>
          <wp:inline distB="19050" distT="19050" distL="19050" distR="19050">
            <wp:extent cx="1195070" cy="75565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5070" cy="755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SKARB PAŃSTWA - GENERALNY  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DYREKTOR DRÓG KRAJOWYCH I  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AUTOSTRAD 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UL. WRONIA 53 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00-874 WARSZAWA 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ZAPROSZENIE NA SPOTKANIE INFORMACYJNE 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JEDNOSTKA PROJEKTOWA: </w:t>
      </w:r>
    </w:p>
    <w:p w:rsidR="00000000" w:rsidDel="00000000" w:rsidP="00000000" w:rsidRDefault="00000000" w:rsidRPr="00000000" w14:paraId="0000000D">
      <w:pPr>
        <w:rPr>
          <w:vertAlign w:val="baseline"/>
        </w:rPr>
        <w:sectPr>
          <w:type w:val="continuous"/>
          <w:pgSz w:h="11900" w:w="16820" w:orient="landscape"/>
          <w:pgMar w:bottom="2143.6000061035156" w:top="916.79931640625" w:left="4633.059997558594" w:right="1465.08056640625" w:header="0" w:footer="720"/>
          <w:cols w:equalWidth="0" w:num="2">
            <w:col w:space="0" w:w="5380"/>
            <w:col w:space="0" w:w="5380"/>
          </w:cols>
        </w:sectPr>
      </w:pPr>
      <w:r w:rsidDel="00000000" w:rsidR="00000000" w:rsidRPr="00000000">
        <w:rPr>
          <w:vertAlign w:val="baseline"/>
          <w:rtl w:val="0"/>
        </w:rPr>
        <w:t xml:space="preserve">WYG INTERNATIONAL Sp. z o.o. UL. BITWY WARSZAWSKIEJ 1920 R. NR 7 02-366 WARSZAWA 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 imieniu WYG International Sp. z o.o. (Wykonawcy dokumentacji projektowej) oraz Generalnej Dyrekcji Dróg Krajowych i Autostrad Oddział  we Wrocławiu zapraszamy na spotkanie informacyjne poświęcone prezentacji Studium Korytarzowego rozbudowy/budowy autostrady A4 na  odcinku Wrocław - Krzyżowa. Na spotkaniach zaprezentowane zostaną warianty rozbudowy/budowy autostrady A4 na odcinku Wrocław – Krzyżowa  oraz projektowane przebiegi drogi ekspresowej S5 na odcinku Sobótka (S8) – Bolków (S3).  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Spotkanie informacyjne skierowane jest do przedstawicieli lokalnych samorządów (powiatów, gmin), instytucji odpowiedzialnych za zagospodarowanie terenu oraz mieszkańców tych obszarów, przez które zaplanowano wstępne warianty przebiegu korytarzy drogowych.  </w:t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Celem spotkania informacyjnego jest prezentacja przygotowanych wariantów przebiegu korytarzy A4 Wrocław - Krzyżowa i S5 Sobótka – Bolków.  W trakcie spotkania uczestnicy będą mieli możliwość zgłoszenia uwag dla każdego prezentowanego wariantu trasy. Efektem wszystkich spotkań  informacyjnych organizowanych na terenie województwa dolnośląskiego będzie szczegółowa analiza opinii zgłoszonych przez uczestników spotkań  i uwzględnienie ich przy wyborze optymalnego wariantu przebiegu trasy oraz rezygnacja z analizy korytarzy nieakceptowanych społecznie. 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Spotkania informacyjne odbędą się w siedzibach Starostw Powiatowych w powiatach, przez które poprowadzono proponowane warianty przebiegu  autostrady A4 na odcinku Wrocław-Krzyżowa oraz drogi ekspresowej S5 na odcinku Sobótka(S8) – Bolków (S3). 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TERMIN SPOTKANIA: 17 marca 2020 r., godz. 15.00-17.00 </w:t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MIEJSCE SPOTKANIA: Hala Sportowo-Widowiskowa, ul. Świdnicka 15A, 58-140 Jaworzyna Śląska</w:t>
      </w:r>
    </w:p>
    <w:sectPr>
      <w:type w:val="continuous"/>
      <w:pgSz w:h="11900" w:w="16820" w:orient="landscape"/>
      <w:pgMar w:bottom="2143.6000061035156" w:top="916.79931640625" w:left="952.0896148681641" w:right="887.26806640625" w:header="0" w:footer="720"/>
      <w:cols w:equalWidth="0" w:num="1">
        <w:col w:space="0" w:w="14980.642318725586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