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5D" w:rsidRDefault="00F15BB7">
      <w:pPr>
        <w:tabs>
          <w:tab w:val="right" w:pos="8326"/>
        </w:tabs>
        <w:spacing w:before="36" w:line="292" w:lineRule="auto"/>
        <w:ind w:left="2016"/>
        <w:rPr>
          <w:rFonts w:ascii="Verdana" w:hAnsi="Verdana"/>
          <w:color w:val="F3AAC4"/>
          <w:spacing w:val="-26"/>
          <w:w w:val="80"/>
          <w:sz w:val="25"/>
          <w:lang w:val="pl-PL"/>
        </w:rPr>
      </w:pPr>
      <w:r>
        <w:rPr>
          <w:rFonts w:ascii="Arial" w:hAnsi="Arial"/>
          <w:color w:val="F0A7C2"/>
          <w:spacing w:val="-16"/>
          <w:sz w:val="25"/>
          <w:lang w:val="pl-PL"/>
        </w:rPr>
        <w:tab/>
      </w:r>
      <w:r>
        <w:rPr>
          <w:rFonts w:ascii="Tahoma" w:hAnsi="Tahoma"/>
          <w:color w:val="000000"/>
          <w:spacing w:val="2"/>
          <w:sz w:val="15"/>
          <w:lang w:val="pl-PL"/>
        </w:rPr>
        <w:t>Załączniki do rozporządzenia</w:t>
      </w:r>
    </w:p>
    <w:p w:rsidR="0027595D" w:rsidRDefault="00F15BB7">
      <w:pPr>
        <w:tabs>
          <w:tab w:val="right" w:pos="9496"/>
        </w:tabs>
        <w:spacing w:line="264" w:lineRule="auto"/>
        <w:ind w:left="2736"/>
        <w:rPr>
          <w:rFonts w:ascii="Tahoma" w:hAnsi="Tahoma"/>
          <w:color w:val="F0A7C2"/>
          <w:spacing w:val="-2"/>
          <w:sz w:val="16"/>
          <w:lang w:val="pl-PL"/>
        </w:rPr>
      </w:pPr>
      <w:r>
        <w:rPr>
          <w:rFonts w:ascii="Tahoma" w:hAnsi="Tahoma"/>
          <w:color w:val="F0A7C2"/>
          <w:spacing w:val="-2"/>
          <w:sz w:val="16"/>
          <w:lang w:val="pl-PL"/>
        </w:rPr>
        <w:tab/>
      </w:r>
      <w:r>
        <w:rPr>
          <w:rFonts w:ascii="Tahoma" w:hAnsi="Tahoma"/>
          <w:color w:val="000000"/>
          <w:spacing w:val="2"/>
          <w:sz w:val="15"/>
          <w:lang w:val="pl-PL"/>
        </w:rPr>
        <w:t>Przewodniczącego Komitetu do spraw Pożytku</w:t>
      </w:r>
    </w:p>
    <w:p w:rsidR="0027595D" w:rsidRDefault="0027595D">
      <w:pPr>
        <w:ind w:left="6336"/>
        <w:rPr>
          <w:rFonts w:ascii="Tahoma" w:hAnsi="Tahoma"/>
          <w:color w:val="000000"/>
          <w:sz w:val="15"/>
          <w:lang w:val="pl-PL"/>
        </w:rPr>
      </w:pPr>
      <w:r w:rsidRPr="002759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left:0;text-align:left;margin-left:25.7pt;margin-top:89.1pt;width:228.95pt;height:61.75pt;z-index:-251671040;mso-wrap-distance-left:0;mso-wrap-distance-right:30.4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81"/>
                    <w:gridCol w:w="598"/>
                  </w:tblGrid>
                  <w:tr w:rsidR="002759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5"/>
                    </w:trPr>
                    <w:tc>
                      <w:tcPr>
                        <w:tcW w:w="39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7595D" w:rsidRDefault="0027595D">
                        <w:pPr>
                          <w:spacing w:before="216" w:after="59"/>
                          <w:ind w:left="1872"/>
                          <w:jc w:val="right"/>
                        </w:pPr>
                      </w:p>
                    </w:tc>
                    <w:tc>
                      <w:tcPr>
                        <w:tcW w:w="59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7595D" w:rsidRDefault="0027595D">
                        <w:pPr>
                          <w:ind w:right="4"/>
                          <w:jc w:val="right"/>
                          <w:rPr>
                            <w:rFonts w:ascii="Times New Roman" w:hAnsi="Times New Roman"/>
                            <w:color w:val="F2B4CA"/>
                            <w:sz w:val="63"/>
                            <w:lang w:val="pl-PL"/>
                          </w:rPr>
                        </w:pPr>
                      </w:p>
                    </w:tc>
                  </w:tr>
                </w:tbl>
                <w:p w:rsidR="0027595D" w:rsidRDefault="0027595D"/>
              </w:txbxContent>
            </v:textbox>
            <w10:wrap type="square" anchorx="page" anchory="page"/>
          </v:shape>
        </w:pict>
      </w:r>
      <w:r w:rsidR="00F15BB7">
        <w:rPr>
          <w:rFonts w:ascii="Tahoma" w:hAnsi="Tahoma"/>
          <w:color w:val="000000"/>
          <w:sz w:val="15"/>
          <w:lang w:val="pl-PL"/>
        </w:rPr>
        <w:t>Publicznego z dnia 24 października 2018 r. (poz. 2055)</w:t>
      </w:r>
    </w:p>
    <w:p w:rsidR="0027595D" w:rsidRDefault="00F15BB7">
      <w:pPr>
        <w:spacing w:before="360" w:after="396"/>
        <w:rPr>
          <w:rFonts w:ascii="Arial" w:hAnsi="Arial"/>
          <w:b/>
          <w:color w:val="000000"/>
          <w:spacing w:val="-5"/>
          <w:sz w:val="20"/>
          <w:lang w:val="pl-PL"/>
        </w:rPr>
      </w:pPr>
      <w:r>
        <w:rPr>
          <w:rFonts w:ascii="Arial" w:hAnsi="Arial"/>
          <w:b/>
          <w:color w:val="000000"/>
          <w:spacing w:val="-5"/>
          <w:sz w:val="20"/>
          <w:lang w:val="pl-PL"/>
        </w:rPr>
        <w:t>Załącznik nr</w:t>
      </w:r>
    </w:p>
    <w:p w:rsidR="0027595D" w:rsidRDefault="00F15BB7">
      <w:pPr>
        <w:tabs>
          <w:tab w:val="right" w:pos="10879"/>
        </w:tabs>
        <w:spacing w:line="280" w:lineRule="auto"/>
        <w:rPr>
          <w:rFonts w:ascii="Arial" w:hAnsi="Arial"/>
          <w:b/>
          <w:i/>
          <w:color w:val="000000"/>
          <w:spacing w:val="-6"/>
          <w:w w:val="90"/>
          <w:lang w:val="pl-PL"/>
        </w:rPr>
      </w:pPr>
      <w:r>
        <w:rPr>
          <w:rFonts w:ascii="Arial" w:hAnsi="Arial"/>
          <w:b/>
          <w:i/>
          <w:color w:val="000000"/>
          <w:spacing w:val="-6"/>
          <w:w w:val="90"/>
          <w:lang w:val="pl-PL"/>
        </w:rPr>
        <w:t>WZÓR</w:t>
      </w:r>
      <w:r>
        <w:rPr>
          <w:rFonts w:ascii="Arial" w:hAnsi="Arial"/>
          <w:b/>
          <w:i/>
          <w:color w:val="000000"/>
          <w:spacing w:val="-6"/>
          <w:w w:val="90"/>
          <w:lang w:val="pl-PL"/>
        </w:rPr>
        <w:tab/>
      </w:r>
      <w:r>
        <w:rPr>
          <w:rFonts w:ascii="Times New Roman" w:hAnsi="Times New Roman"/>
          <w:color w:val="000000"/>
          <w:spacing w:val="-3"/>
          <w:sz w:val="15"/>
          <w:lang w:val="pl-PL"/>
        </w:rPr>
        <w:t>Urząd Miejski w 5wiobodaicach</w:t>
      </w:r>
    </w:p>
    <w:p w:rsidR="0027595D" w:rsidRDefault="00F15BB7" w:rsidP="00934436">
      <w:pPr>
        <w:tabs>
          <w:tab w:val="right" w:pos="10681"/>
        </w:tabs>
        <w:spacing w:line="194" w:lineRule="auto"/>
        <w:rPr>
          <w:rFonts w:ascii="Times New Roman" w:hAnsi="Times New Roman"/>
          <w:color w:val="000000"/>
          <w:spacing w:val="1"/>
          <w:sz w:val="14"/>
          <w:lang w:val="pl-PL"/>
        </w:rPr>
      </w:pPr>
      <w:r>
        <w:rPr>
          <w:rFonts w:ascii="Tahoma" w:hAnsi="Tahoma"/>
          <w:color w:val="000000"/>
          <w:spacing w:val="9"/>
          <w:sz w:val="19"/>
          <w:lang w:val="pl-PL"/>
        </w:rPr>
        <w:t>UPROSZCZONA OFERTA REALIZACJI ZADANIA PUBLICZNEGO</w:t>
      </w:r>
    </w:p>
    <w:p w:rsidR="00934436" w:rsidRDefault="00934436">
      <w:pPr>
        <w:tabs>
          <w:tab w:val="right" w:pos="10630"/>
        </w:tabs>
        <w:spacing w:line="264" w:lineRule="auto"/>
        <w:ind w:left="864"/>
        <w:rPr>
          <w:rFonts w:ascii="Tahoma" w:hAnsi="Tahoma"/>
          <w:b/>
          <w:color w:val="000000"/>
          <w:spacing w:val="-17"/>
          <w:sz w:val="19"/>
          <w:lang w:val="pl-PL"/>
        </w:rPr>
      </w:pPr>
    </w:p>
    <w:p w:rsidR="00934436" w:rsidRDefault="00934436">
      <w:pPr>
        <w:tabs>
          <w:tab w:val="right" w:pos="10630"/>
        </w:tabs>
        <w:spacing w:line="264" w:lineRule="auto"/>
        <w:ind w:left="864"/>
        <w:rPr>
          <w:rFonts w:ascii="Tahoma" w:hAnsi="Tahoma"/>
          <w:b/>
          <w:color w:val="000000"/>
          <w:spacing w:val="-17"/>
          <w:sz w:val="19"/>
          <w:lang w:val="pl-PL"/>
        </w:rPr>
      </w:pPr>
    </w:p>
    <w:p w:rsidR="0027595D" w:rsidRDefault="00F15BB7">
      <w:pPr>
        <w:tabs>
          <w:tab w:val="right" w:pos="10630"/>
        </w:tabs>
        <w:spacing w:line="264" w:lineRule="auto"/>
        <w:ind w:left="864"/>
        <w:rPr>
          <w:rFonts w:ascii="Tahoma" w:hAnsi="Tahoma"/>
          <w:b/>
          <w:color w:val="000000"/>
          <w:spacing w:val="-17"/>
          <w:sz w:val="19"/>
          <w:lang w:val="pl-PL"/>
        </w:rPr>
      </w:pPr>
      <w:r>
        <w:rPr>
          <w:rFonts w:ascii="Tahoma" w:hAnsi="Tahoma"/>
          <w:b/>
          <w:color w:val="000000"/>
          <w:spacing w:val="-17"/>
          <w:sz w:val="19"/>
          <w:lang w:val="pl-PL"/>
        </w:rPr>
        <w:t>POUCZENIE co do sposobu wypełniania oferty:</w:t>
      </w:r>
      <w:r>
        <w:rPr>
          <w:rFonts w:ascii="Tahoma" w:hAnsi="Tahoma"/>
          <w:b/>
          <w:color w:val="000000"/>
          <w:spacing w:val="-17"/>
          <w:sz w:val="19"/>
          <w:lang w:val="pl-PL"/>
        </w:rPr>
        <w:tab/>
      </w:r>
    </w:p>
    <w:p w:rsidR="0027595D" w:rsidRDefault="00F15BB7">
      <w:pPr>
        <w:spacing w:line="280" w:lineRule="auto"/>
        <w:ind w:left="864" w:right="1296"/>
        <w:rPr>
          <w:rFonts w:ascii="Tahoma" w:hAnsi="Tahoma"/>
          <w:color w:val="000000"/>
          <w:spacing w:val="1"/>
          <w:sz w:val="15"/>
          <w:lang w:val="pl-PL"/>
        </w:rPr>
      </w:pPr>
      <w:r>
        <w:rPr>
          <w:rFonts w:ascii="Tahoma" w:hAnsi="Tahoma"/>
          <w:color w:val="000000"/>
          <w:spacing w:val="1"/>
          <w:sz w:val="15"/>
          <w:lang w:val="pl-PL"/>
        </w:rPr>
        <w:t>Ofert</w:t>
      </w:r>
      <w:r>
        <w:rPr>
          <w:rFonts w:ascii="Tahoma" w:hAnsi="Tahoma"/>
          <w:color w:val="000000"/>
          <w:spacing w:val="1"/>
          <w:sz w:val="15"/>
          <w:lang w:val="pl-PL"/>
        </w:rPr>
        <w:t xml:space="preserve">ę należy wypełnić wyłącznie w białych pustych polach, zgodnie z instrukcjami umieszczonymi przy poszczególnych polach </w:t>
      </w:r>
      <w:r>
        <w:rPr>
          <w:rFonts w:ascii="Tahoma" w:hAnsi="Tahoma"/>
          <w:color w:val="000000"/>
          <w:spacing w:val="-2"/>
          <w:sz w:val="15"/>
          <w:lang w:val="pl-PL"/>
        </w:rPr>
        <w:t>oraz w przypisach.</w:t>
      </w:r>
    </w:p>
    <w:p w:rsidR="0027595D" w:rsidRDefault="00F15BB7">
      <w:pPr>
        <w:spacing w:line="278" w:lineRule="auto"/>
        <w:ind w:left="864" w:right="1440"/>
        <w:rPr>
          <w:rFonts w:ascii="Tahoma" w:hAnsi="Tahoma"/>
          <w:color w:val="000000"/>
          <w:sz w:val="15"/>
          <w:lang w:val="pl-PL"/>
        </w:rPr>
      </w:pPr>
      <w:r>
        <w:rPr>
          <w:rFonts w:ascii="Tahoma" w:hAnsi="Tahoma"/>
          <w:color w:val="000000"/>
          <w:sz w:val="15"/>
          <w:lang w:val="pl-PL"/>
        </w:rPr>
        <w:t>Zaznaczenie gwiazdką, np.: „pobieranie*/niepobieranie*" oznacza, że należy skreślić niewłaściwą odpowiedź, pozostawiają</w:t>
      </w:r>
      <w:r>
        <w:rPr>
          <w:rFonts w:ascii="Tahoma" w:hAnsi="Tahoma"/>
          <w:color w:val="000000"/>
          <w:sz w:val="15"/>
          <w:lang w:val="pl-PL"/>
        </w:rPr>
        <w:t xml:space="preserve">c </w:t>
      </w:r>
      <w:r>
        <w:rPr>
          <w:rFonts w:ascii="Tahoma" w:hAnsi="Tahoma"/>
          <w:color w:val="000000"/>
          <w:spacing w:val="2"/>
          <w:sz w:val="15"/>
          <w:lang w:val="pl-PL"/>
        </w:rPr>
        <w:t>prawidłową. Przykład: „</w:t>
      </w:r>
      <w:proofErr w:type="spellStart"/>
      <w:r>
        <w:rPr>
          <w:rFonts w:ascii="Tahoma" w:hAnsi="Tahoma"/>
          <w:color w:val="000000"/>
          <w:spacing w:val="2"/>
          <w:sz w:val="15"/>
          <w:lang w:val="pl-PL"/>
        </w:rPr>
        <w:t>pobieranie*MiepebieFanie</w:t>
      </w:r>
      <w:proofErr w:type="spellEnd"/>
      <w:r>
        <w:rPr>
          <w:rFonts w:ascii="Tahoma" w:hAnsi="Tahoma"/>
          <w:color w:val="000000"/>
          <w:spacing w:val="2"/>
          <w:sz w:val="15"/>
          <w:lang w:val="pl-PL"/>
        </w:rPr>
        <w:t>*".</w:t>
      </w:r>
    </w:p>
    <w:p w:rsidR="0027595D" w:rsidRDefault="00F15BB7">
      <w:pPr>
        <w:spacing w:before="540"/>
        <w:ind w:left="864"/>
        <w:rPr>
          <w:rFonts w:ascii="Arial" w:hAnsi="Arial"/>
          <w:b/>
          <w:color w:val="000000"/>
          <w:spacing w:val="-5"/>
          <w:sz w:val="20"/>
          <w:lang w:val="pl-PL"/>
        </w:rPr>
      </w:pPr>
      <w:r>
        <w:rPr>
          <w:rFonts w:ascii="Arial" w:hAnsi="Arial"/>
          <w:b/>
          <w:color w:val="000000"/>
          <w:spacing w:val="-5"/>
          <w:sz w:val="20"/>
          <w:lang w:val="pl-PL"/>
        </w:rPr>
        <w:t>I. Podstawowe informacje o złożonej ofercie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8"/>
        <w:gridCol w:w="368"/>
        <w:gridCol w:w="536"/>
        <w:gridCol w:w="159"/>
        <w:gridCol w:w="690"/>
        <w:gridCol w:w="1225"/>
        <w:gridCol w:w="399"/>
        <w:gridCol w:w="598"/>
        <w:gridCol w:w="3077"/>
        <w:gridCol w:w="232"/>
        <w:gridCol w:w="517"/>
        <w:gridCol w:w="98"/>
        <w:gridCol w:w="1450"/>
        <w:gridCol w:w="152"/>
        <w:gridCol w:w="511"/>
        <w:gridCol w:w="151"/>
        <w:gridCol w:w="159"/>
      </w:tblGrid>
      <w:tr w:rsidR="0027595D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25" w:type="dxa"/>
            <w:tcBorders>
              <w:top w:val="single" w:sz="4" w:space="0" w:color="646464"/>
              <w:left w:val="single" w:sz="4" w:space="0" w:color="7D7F7E"/>
              <w:bottom w:val="none" w:sz="0" w:space="0" w:color="000000"/>
              <w:right w:val="none" w:sz="0" w:space="0" w:color="000000"/>
            </w:tcBorders>
            <w:shd w:val="clear" w:color="DBDBDD" w:fill="DBDBDD"/>
          </w:tcPr>
          <w:p w:rsidR="0027595D" w:rsidRDefault="0027595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68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36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690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25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99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single" w:sz="4" w:space="0" w:color="646464"/>
              <w:left w:val="single" w:sz="2" w:space="0" w:color="6F7170"/>
              <w:bottom w:val="none" w:sz="0" w:space="0" w:color="000000"/>
              <w:right w:val="single" w:sz="2" w:space="0" w:color="6F7170"/>
            </w:tcBorders>
          </w:tcPr>
          <w:p w:rsidR="0027595D" w:rsidRDefault="0027595D"/>
        </w:tc>
        <w:tc>
          <w:tcPr>
            <w:tcW w:w="3077" w:type="dxa"/>
            <w:tcBorders>
              <w:top w:val="single" w:sz="4" w:space="0" w:color="646464"/>
              <w:left w:val="single" w:sz="2" w:space="0" w:color="6F717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7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2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single" w:sz="4" w:space="0" w:color="64646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25" w:type="dxa"/>
            <w:tcBorders>
              <w:top w:val="none" w:sz="0" w:space="0" w:color="000000"/>
              <w:left w:val="single" w:sz="4" w:space="0" w:color="7D7F7E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416" w:type="dxa"/>
            <w:gridSpan w:val="6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D" w:fill="DBDBDD"/>
          </w:tcPr>
          <w:p w:rsidR="0027595D" w:rsidRDefault="00F15BB7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</w:tabs>
              <w:spacing w:line="283" w:lineRule="auto"/>
              <w:ind w:left="360" w:right="288" w:hanging="216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Organ administracji publicznej, 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u w:val="single"/>
                <w:lang w:val="pl-PL"/>
              </w:rPr>
              <w:t>do którego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lang w:val="pl-PL"/>
              </w:rPr>
              <w:t xml:space="preserve"> jest 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u w:val="single"/>
                <w:lang w:val="pl-PL"/>
              </w:rPr>
              <w:t>adresowana oferta</w:t>
            </w:r>
          </w:p>
        </w:tc>
        <w:tc>
          <w:tcPr>
            <w:tcW w:w="399" w:type="dxa"/>
            <w:tcBorders>
              <w:top w:val="none" w:sz="0" w:space="0" w:color="000000"/>
              <w:left w:val="none" w:sz="0" w:space="0" w:color="000000"/>
              <w:bottom w:val="single" w:sz="4" w:space="0" w:color="525252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none" w:sz="0" w:space="0" w:color="000000"/>
              <w:left w:val="single" w:sz="2" w:space="0" w:color="6F7170"/>
              <w:bottom w:val="single" w:sz="4" w:space="0" w:color="525252"/>
              <w:right w:val="single" w:sz="2" w:space="0" w:color="6F7170"/>
            </w:tcBorders>
          </w:tcPr>
          <w:p w:rsidR="0027595D" w:rsidRDefault="0027595D"/>
        </w:tc>
        <w:tc>
          <w:tcPr>
            <w:tcW w:w="3077" w:type="dxa"/>
            <w:tcBorders>
              <w:top w:val="none" w:sz="0" w:space="0" w:color="000000"/>
              <w:left w:val="single" w:sz="2" w:space="0" w:color="6F7170"/>
              <w:bottom w:val="single" w:sz="4" w:space="0" w:color="525252"/>
              <w:right w:val="none" w:sz="0" w:space="0" w:color="000000"/>
            </w:tcBorders>
          </w:tcPr>
          <w:p w:rsidR="0027595D" w:rsidRDefault="00F15BB7">
            <w:pPr>
              <w:ind w:left="83"/>
              <w:rPr>
                <w:rFonts w:ascii="Tahoma" w:hAnsi="Tahoma"/>
                <w:color w:val="000000"/>
                <w:spacing w:val="6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7"/>
                <w:lang w:val="pl-PL"/>
              </w:rPr>
              <w:t>Burmistrz Miasta Świebodzice</w:t>
            </w:r>
          </w:p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2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none" w:sz="0" w:space="0" w:color="000000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25" w:type="dxa"/>
            <w:tcBorders>
              <w:top w:val="none" w:sz="0" w:space="0" w:color="000000"/>
              <w:left w:val="single" w:sz="4" w:space="0" w:color="7D7F7E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416" w:type="dxa"/>
            <w:gridSpan w:val="6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DBDBDD" w:fill="DBDBDD"/>
          </w:tcPr>
          <w:p w:rsidR="0027595D" w:rsidRDefault="0027595D"/>
        </w:tc>
        <w:tc>
          <w:tcPr>
            <w:tcW w:w="399" w:type="dxa"/>
            <w:tcBorders>
              <w:top w:val="single" w:sz="4" w:space="0" w:color="525252"/>
              <w:left w:val="none" w:sz="0" w:space="0" w:color="000000"/>
              <w:bottom w:val="single" w:sz="4" w:space="0" w:color="525252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single" w:sz="4" w:space="0" w:color="525252"/>
              <w:left w:val="single" w:sz="2" w:space="0" w:color="6F7170"/>
              <w:bottom w:val="single" w:sz="4" w:space="0" w:color="525252"/>
              <w:right w:val="single" w:sz="2" w:space="0" w:color="6F7170"/>
            </w:tcBorders>
          </w:tcPr>
          <w:p w:rsidR="0027595D" w:rsidRDefault="0027595D"/>
        </w:tc>
        <w:tc>
          <w:tcPr>
            <w:tcW w:w="3077" w:type="dxa"/>
            <w:tcBorders>
              <w:top w:val="single" w:sz="4" w:space="0" w:color="525252"/>
              <w:left w:val="single" w:sz="2" w:space="0" w:color="6F7170"/>
              <w:bottom w:val="single" w:sz="4" w:space="0" w:color="525252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7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2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single" w:sz="4" w:space="0" w:color="565656"/>
              <w:left w:val="none" w:sz="0" w:space="0" w:color="000000"/>
              <w:bottom w:val="single" w:sz="4" w:space="0" w:color="565656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25" w:type="dxa"/>
            <w:tcBorders>
              <w:top w:val="none" w:sz="0" w:space="0" w:color="000000"/>
              <w:left w:val="single" w:sz="4" w:space="0" w:color="7D7F7E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36" w:type="dxa"/>
            <w:tcBorders>
              <w:top w:val="single" w:sz="1" w:space="0" w:color="434645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690" w:type="dxa"/>
            <w:tcBorders>
              <w:top w:val="single" w:sz="2" w:space="0" w:color="383C3B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99" w:type="dxa"/>
            <w:tcBorders>
              <w:top w:val="single" w:sz="4" w:space="0" w:color="525252"/>
              <w:left w:val="none" w:sz="0" w:space="0" w:color="000000"/>
              <w:bottom w:val="none" w:sz="0" w:space="0" w:color="000000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single" w:sz="4" w:space="0" w:color="525252"/>
              <w:left w:val="single" w:sz="2" w:space="0" w:color="6F7170"/>
              <w:bottom w:val="none" w:sz="0" w:space="0" w:color="000000"/>
              <w:right w:val="single" w:sz="2" w:space="0" w:color="6F7170"/>
            </w:tcBorders>
          </w:tcPr>
          <w:p w:rsidR="0027595D" w:rsidRDefault="0027595D"/>
        </w:tc>
        <w:tc>
          <w:tcPr>
            <w:tcW w:w="3077" w:type="dxa"/>
            <w:tcBorders>
              <w:top w:val="single" w:sz="4" w:space="0" w:color="525252"/>
              <w:left w:val="single" w:sz="2" w:space="0" w:color="6F717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7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2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single" w:sz="4" w:space="0" w:color="5656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5" w:type="dxa"/>
            <w:tcBorders>
              <w:top w:val="none" w:sz="0" w:space="0" w:color="000000"/>
              <w:left w:val="single" w:sz="4" w:space="0" w:color="7D7F7E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3416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606060"/>
              <w:right w:val="none" w:sz="0" w:space="0" w:color="000000"/>
            </w:tcBorders>
            <w:shd w:val="clear" w:color="DBDBDD" w:fill="DBDBDD"/>
            <w:vAlign w:val="center"/>
          </w:tcPr>
          <w:p w:rsidR="0027595D" w:rsidRDefault="00F15BB7">
            <w:pPr>
              <w:numPr>
                <w:ilvl w:val="0"/>
                <w:numId w:val="1"/>
              </w:numPr>
              <w:tabs>
                <w:tab w:val="clear" w:pos="216"/>
                <w:tab w:val="decimal" w:pos="320"/>
              </w:tabs>
              <w:ind w:left="104"/>
              <w:rPr>
                <w:rFonts w:ascii="Tahoma" w:hAnsi="Tahoma"/>
                <w:b/>
                <w:color w:val="000000"/>
                <w:spacing w:val="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7"/>
                <w:lang w:val="pl-PL"/>
              </w:rPr>
              <w:t xml:space="preserve">Rodzaj zadania </w:t>
            </w:r>
            <w:proofErr w:type="spellStart"/>
            <w:r>
              <w:rPr>
                <w:rFonts w:ascii="Tahoma" w:hAnsi="Tahoma"/>
                <w:b/>
                <w:color w:val="000000"/>
                <w:spacing w:val="2"/>
                <w:sz w:val="17"/>
                <w:lang w:val="pl-PL"/>
              </w:rPr>
              <w:t>publicznego</w:t>
            </w:r>
            <w:r>
              <w:rPr>
                <w:rFonts w:ascii="Tahoma" w:hAnsi="Tahoma"/>
                <w:b/>
                <w:color w:val="000000"/>
                <w:spacing w:val="2"/>
                <w:sz w:val="17"/>
                <w:vertAlign w:val="superscript"/>
                <w:lang w:val="pl-PL"/>
              </w:rPr>
              <w:t>ł</w:t>
            </w:r>
            <w:proofErr w:type="spellEnd"/>
            <w:r>
              <w:rPr>
                <w:rFonts w:ascii="Tahoma" w:hAnsi="Tahoma"/>
                <w:b/>
                <w:color w:val="000000"/>
                <w:spacing w:val="2"/>
                <w:sz w:val="17"/>
                <w:vertAlign w:val="superscript"/>
                <w:lang w:val="pl-PL"/>
              </w:rPr>
              <w:t>)</w:t>
            </w:r>
          </w:p>
        </w:tc>
        <w:tc>
          <w:tcPr>
            <w:tcW w:w="399" w:type="dxa"/>
            <w:tcBorders>
              <w:top w:val="none" w:sz="0" w:space="0" w:color="000000"/>
              <w:left w:val="none" w:sz="0" w:space="0" w:color="000000"/>
              <w:bottom w:val="single" w:sz="4" w:space="0" w:color="606060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none" w:sz="0" w:space="0" w:color="000000"/>
              <w:left w:val="single" w:sz="2" w:space="0" w:color="6F7170"/>
              <w:bottom w:val="single" w:sz="4" w:space="0" w:color="606060"/>
              <w:right w:val="single" w:sz="2" w:space="0" w:color="6F7170"/>
            </w:tcBorders>
          </w:tcPr>
          <w:p w:rsidR="0027595D" w:rsidRDefault="0027595D"/>
        </w:tc>
        <w:tc>
          <w:tcPr>
            <w:tcW w:w="5374" w:type="dxa"/>
            <w:gridSpan w:val="5"/>
            <w:tcBorders>
              <w:top w:val="none" w:sz="0" w:space="0" w:color="000000"/>
              <w:left w:val="single" w:sz="2" w:space="0" w:color="6F7170"/>
              <w:bottom w:val="single" w:sz="4" w:space="0" w:color="606060"/>
              <w:right w:val="none" w:sz="0" w:space="0" w:color="000000"/>
            </w:tcBorders>
          </w:tcPr>
          <w:p w:rsidR="0027595D" w:rsidRDefault="00F15BB7">
            <w:pPr>
              <w:ind w:left="83"/>
              <w:rPr>
                <w:rFonts w:ascii="Tahoma" w:hAnsi="Tahoma"/>
                <w:color w:val="000000"/>
                <w:spacing w:val="6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7"/>
                <w:lang w:val="pl-PL"/>
              </w:rPr>
              <w:t>Wspieranie i upowszechnianie Kultury Fizycznej i Sport</w:t>
            </w:r>
            <w:r>
              <w:rPr>
                <w:rFonts w:ascii="Tahoma" w:hAnsi="Tahoma"/>
                <w:color w:val="000000"/>
                <w:spacing w:val="6"/>
                <w:sz w:val="17"/>
                <w:lang w:val="pl-PL"/>
              </w:rPr>
              <w:t>u</w:t>
            </w:r>
          </w:p>
        </w:tc>
        <w:tc>
          <w:tcPr>
            <w:tcW w:w="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none" w:sz="0" w:space="0" w:color="000000"/>
              <w:left w:val="none" w:sz="0" w:space="0" w:color="000000"/>
              <w:bottom w:val="single" w:sz="2" w:space="0" w:color="575757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25" w:type="dxa"/>
            <w:tcBorders>
              <w:top w:val="single" w:sz="4" w:space="0" w:color="606060"/>
              <w:left w:val="single" w:sz="4" w:space="0" w:color="7D7F7E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438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368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536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690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1225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none" w:sz="0" w:space="0" w:color="000000"/>
            </w:tcBorders>
          </w:tcPr>
          <w:p w:rsidR="0027595D" w:rsidRDefault="0027595D"/>
        </w:tc>
        <w:tc>
          <w:tcPr>
            <w:tcW w:w="399" w:type="dxa"/>
            <w:tcBorders>
              <w:top w:val="single" w:sz="4" w:space="0" w:color="606060"/>
              <w:left w:val="none" w:sz="0" w:space="0" w:color="000000"/>
              <w:bottom w:val="single" w:sz="4" w:space="0" w:color="606060"/>
              <w:right w:val="single" w:sz="2" w:space="0" w:color="6F7170"/>
            </w:tcBorders>
          </w:tcPr>
          <w:p w:rsidR="0027595D" w:rsidRDefault="0027595D"/>
        </w:tc>
        <w:tc>
          <w:tcPr>
            <w:tcW w:w="598" w:type="dxa"/>
            <w:tcBorders>
              <w:top w:val="single" w:sz="4" w:space="0" w:color="606060"/>
              <w:left w:val="single" w:sz="2" w:space="0" w:color="6F7170"/>
              <w:bottom w:val="single" w:sz="4" w:space="0" w:color="606060"/>
              <w:right w:val="single" w:sz="2" w:space="0" w:color="6F7170"/>
            </w:tcBorders>
          </w:tcPr>
          <w:p w:rsidR="0027595D" w:rsidRDefault="0027595D"/>
        </w:tc>
        <w:tc>
          <w:tcPr>
            <w:tcW w:w="3077" w:type="dxa"/>
            <w:tcBorders>
              <w:top w:val="single" w:sz="4" w:space="0" w:color="606060"/>
              <w:left w:val="single" w:sz="2" w:space="0" w:color="6F717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single" w:sz="4" w:space="0" w:color="60606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7" w:type="dxa"/>
            <w:tcBorders>
              <w:top w:val="single" w:sz="4" w:space="0" w:color="60606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single" w:sz="4" w:space="0" w:color="60606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tcBorders>
              <w:top w:val="single" w:sz="4" w:space="0" w:color="60606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511" w:type="dxa"/>
            <w:tcBorders>
              <w:top w:val="single" w:sz="2" w:space="0" w:color="57575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</w:tbl>
    <w:p w:rsidR="0027595D" w:rsidRDefault="0027595D">
      <w:pPr>
        <w:spacing w:after="2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22"/>
        <w:gridCol w:w="463"/>
        <w:gridCol w:w="304"/>
        <w:gridCol w:w="399"/>
      </w:tblGrid>
      <w:tr w:rsidR="0027595D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9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F15BB7">
            <w:pPr>
              <w:ind w:right="6160"/>
              <w:jc w:val="right"/>
              <w:rPr>
                <w:rFonts w:ascii="Tahoma" w:hAnsi="Tahoma"/>
                <w:b/>
                <w:color w:val="000000"/>
                <w:spacing w:val="-2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  <w:lang w:val="pl-PL"/>
              </w:rPr>
              <w:t xml:space="preserve">II. 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pl-PL"/>
              </w:rPr>
              <w:t>Dane oferenta(-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pl-PL"/>
              </w:rPr>
              <w:t>tów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20"/>
                <w:lang w:val="pl-PL"/>
              </w:rPr>
              <w:t>)</w:t>
            </w:r>
          </w:p>
        </w:tc>
        <w:tc>
          <w:tcPr>
            <w:tcW w:w="463" w:type="dxa"/>
            <w:tcBorders>
              <w:top w:val="none" w:sz="0" w:space="0" w:color="000000"/>
              <w:left w:val="none" w:sz="0" w:space="0" w:color="000000"/>
              <w:bottom w:val="single" w:sz="2" w:space="0" w:color="3D3F3E"/>
              <w:right w:val="none" w:sz="0" w:space="0" w:color="000000"/>
            </w:tcBorders>
          </w:tcPr>
          <w:p w:rsidR="0027595D" w:rsidRDefault="0027595D"/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99" w:type="dxa"/>
            <w:tcBorders>
              <w:top w:val="none" w:sz="0" w:space="0" w:color="000000"/>
              <w:left w:val="none" w:sz="0" w:space="0" w:color="000000"/>
              <w:bottom w:val="single" w:sz="2" w:space="0" w:color="404443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5"/>
        </w:trPr>
        <w:tc>
          <w:tcPr>
            <w:tcW w:w="9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63" w:type="dxa"/>
            <w:tcBorders>
              <w:top w:val="single" w:sz="2" w:space="0" w:color="3D3F3E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399" w:type="dxa"/>
            <w:tcBorders>
              <w:top w:val="single" w:sz="2" w:space="0" w:color="40444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</w:tbl>
    <w:p w:rsidR="0027595D" w:rsidRDefault="0027595D">
      <w:pPr>
        <w:spacing w:after="52" w:line="20" w:lineRule="exact"/>
      </w:pPr>
    </w:p>
    <w:p w:rsidR="0027595D" w:rsidRDefault="00F15BB7">
      <w:pPr>
        <w:numPr>
          <w:ilvl w:val="0"/>
          <w:numId w:val="2"/>
        </w:numPr>
        <w:tabs>
          <w:tab w:val="clear" w:pos="216"/>
          <w:tab w:val="decimal" w:pos="432"/>
        </w:tabs>
        <w:spacing w:line="221" w:lineRule="exact"/>
        <w:ind w:left="432" w:right="216" w:hanging="216"/>
        <w:rPr>
          <w:rFonts w:ascii="Tahoma" w:hAnsi="Tahoma"/>
          <w:b/>
          <w:color w:val="000000"/>
          <w:spacing w:val="-13"/>
          <w:sz w:val="19"/>
          <w:lang w:val="pl-PL"/>
        </w:rPr>
      </w:pPr>
      <w:r>
        <w:rPr>
          <w:rFonts w:ascii="Tahoma" w:hAnsi="Tahoma"/>
          <w:b/>
          <w:color w:val="000000"/>
          <w:spacing w:val="-13"/>
          <w:sz w:val="19"/>
          <w:lang w:val="pl-PL"/>
        </w:rPr>
        <w:t>Nazwa oferenta(-</w:t>
      </w:r>
      <w:proofErr w:type="spellStart"/>
      <w:r>
        <w:rPr>
          <w:rFonts w:ascii="Tahoma" w:hAnsi="Tahoma"/>
          <w:b/>
          <w:color w:val="000000"/>
          <w:spacing w:val="-13"/>
          <w:sz w:val="19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13"/>
          <w:sz w:val="19"/>
          <w:lang w:val="pl-PL"/>
        </w:rPr>
        <w:t xml:space="preserve">), forma prawna, numer w Krajowym Rejestrze Sądowym lub innej ewidencji, adres siedziby, strona </w:t>
      </w:r>
      <w:proofErr w:type="spellStart"/>
      <w:r>
        <w:rPr>
          <w:rFonts w:ascii="Tahoma" w:hAnsi="Tahoma"/>
          <w:b/>
          <w:color w:val="000000"/>
          <w:spacing w:val="-12"/>
          <w:sz w:val="19"/>
          <w:lang w:val="pl-PL"/>
        </w:rPr>
        <w:t>www</w:t>
      </w:r>
      <w:proofErr w:type="spellEnd"/>
      <w:r>
        <w:rPr>
          <w:rFonts w:ascii="Tahoma" w:hAnsi="Tahoma"/>
          <w:b/>
          <w:color w:val="000000"/>
          <w:spacing w:val="-12"/>
          <w:sz w:val="19"/>
          <w:lang w:val="pl-PL"/>
        </w:rPr>
        <w:t>, adres do korespondencji, adres e-mail, numer telefonu</w:t>
      </w:r>
    </w:p>
    <w:p w:rsidR="0027595D" w:rsidRDefault="0027595D">
      <w:pPr>
        <w:spacing w:line="268" w:lineRule="auto"/>
        <w:ind w:left="1152" w:right="792" w:hanging="288"/>
        <w:rPr>
          <w:rFonts w:ascii="Times New Roman" w:hAnsi="Times New Roman"/>
          <w:color w:val="000000"/>
          <w:spacing w:val="4"/>
          <w:sz w:val="13"/>
          <w:vertAlign w:val="superscript"/>
          <w:lang w:val="pl-PL"/>
        </w:rPr>
      </w:pPr>
      <w:r w:rsidRPr="0027595D">
        <w:pict>
          <v:shape id="_x0000_s1049" type="#_x0000_t202" style="position:absolute;left:0;text-align:left;margin-left:25.7pt;margin-top:424.2pt;width:545pt;height:322.3pt;z-index:-251670016;mso-wrap-distance-left:0;mso-wrap-distance-right:0;mso-position-horizontal-relative:page;mso-position-vertical-relative:page" filled="f">
            <v:textbox inset="0,0,0,0">
              <w:txbxContent>
                <w:p w:rsidR="0027595D" w:rsidRDefault="0027595D"/>
              </w:txbxContent>
            </v:textbox>
            <w10:wrap type="square" anchorx="page" anchory="page"/>
          </v:shape>
        </w:pict>
      </w:r>
      <w:r w:rsidRPr="0027595D">
        <w:pict>
          <v:shape id="_x0000_s1048" type="#_x0000_t202" style="position:absolute;left:0;text-align:left;margin-left:25.7pt;margin-top:424.2pt;width:541.75pt;height:316.95pt;z-index:-251668992;mso-wrap-distance-left:0;mso-wrap-distance-right:0;mso-position-horizontal-relative:page;mso-position-vertical-relative:page" filled="f" stroked="f">
            <v:textbox inset="0,0,0,0">
              <w:txbxContent>
                <w:p w:rsidR="0027595D" w:rsidRDefault="00F15BB7">
                  <w:pPr>
                    <w:ind w:left="7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875780" cy="402526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5780" cy="4025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7" type="#_x0000_t202" style="position:absolute;left:0;text-align:left;margin-left:32.7pt;margin-top:427.6pt;width:294.1pt;height:71.45pt;z-index:-251667968;mso-wrap-distance-left:0;mso-wrap-distance-right:0;mso-position-horizontal-relative:page;mso-position-vertical-relative:page" stroked="f">
            <v:textbox inset="0,0,0,0">
              <w:txbxContent>
                <w:p w:rsidR="0027595D" w:rsidRDefault="00F15BB7">
                  <w:pPr>
                    <w:shd w:val="solid" w:color="FFFFFF" w:fill="FFFFFF"/>
                    <w:spacing w:line="276" w:lineRule="auto"/>
                    <w:rPr>
                      <w:rFonts w:ascii="Arial" w:hAnsi="Arial"/>
                      <w:b/>
                      <w:color w:val="000000"/>
                      <w:spacing w:val="-3"/>
                      <w:sz w:val="17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3"/>
                      <w:sz w:val="17"/>
                      <w:lang w:val="pl-PL"/>
                    </w:rPr>
                    <w:t xml:space="preserve">MIEJSKI KLUB SPORTOWY "VICTORIA" ŚWIEBODZICE, </w:t>
                  </w:r>
                  <w:r>
                    <w:rPr>
                      <w:rFonts w:ascii="Arial" w:hAnsi="Arial"/>
                      <w:i/>
                      <w:color w:val="000000"/>
                      <w:spacing w:val="-3"/>
                      <w:sz w:val="18"/>
                      <w:lang w:val="pl-PL"/>
                    </w:rPr>
                    <w:t xml:space="preserve">(stowarzyszenie)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7"/>
                      <w:lang w:val="pl-PL"/>
                    </w:rPr>
                    <w:t xml:space="preserve">KRS: 0000096143, NIP 884 106 10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5"/>
                      <w:lang w:val="pl-PL"/>
                    </w:rPr>
                    <w:t xml:space="preserve">27,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7"/>
                      <w:lang w:val="pl-PL"/>
                    </w:rPr>
                    <w:t>Regon 891061027</w:t>
                  </w:r>
                </w:p>
                <w:p w:rsidR="0027595D" w:rsidRDefault="00F15BB7">
                  <w:pPr>
                    <w:shd w:val="solid" w:color="FFFFFF" w:fill="FFFFFF"/>
                    <w:spacing w:line="276" w:lineRule="auto"/>
                    <w:rPr>
                      <w:rFonts w:ascii="Tahoma" w:hAnsi="Tahoma"/>
                      <w:color w:val="000000"/>
                      <w:spacing w:val="-3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-3"/>
                      <w:sz w:val="17"/>
                      <w:lang w:val="pl-PL"/>
                    </w:rPr>
                    <w:t xml:space="preserve">ul. SPORTOWA nr 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7"/>
                      <w:lang w:val="pl-PL"/>
                    </w:rPr>
                    <w:t>15, 58-160 ŚWIEBODZICE,</w:t>
                  </w:r>
                </w:p>
                <w:p w:rsidR="0027595D" w:rsidRDefault="00F15BB7">
                  <w:pPr>
                    <w:shd w:val="solid" w:color="FFFFFF" w:fill="FFFFFF"/>
                    <w:spacing w:before="36" w:line="206" w:lineRule="auto"/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 xml:space="preserve">tel. 695 457 </w:t>
                  </w:r>
                  <w:r>
                    <w:rPr>
                      <w:rFonts w:ascii="Verdana" w:hAnsi="Verdana"/>
                      <w:color w:val="000000"/>
                      <w:sz w:val="17"/>
                      <w:lang w:val="pl-PL"/>
                    </w:rPr>
                    <w:t>722</w:t>
                  </w:r>
                </w:p>
                <w:p w:rsidR="0027595D" w:rsidRDefault="0027595D">
                  <w:pPr>
                    <w:shd w:val="solid" w:color="FFFFFF" w:fill="FFFFFF"/>
                    <w:spacing w:before="72"/>
                    <w:rPr>
                      <w:rFonts w:ascii="Tahoma" w:hAnsi="Tahoma"/>
                      <w:color w:val="000000"/>
                      <w:spacing w:val="7"/>
                      <w:sz w:val="17"/>
                      <w:lang w:val="pl-PL"/>
                    </w:rPr>
                  </w:pPr>
                  <w:hyperlink r:id="rId6">
                    <w:proofErr w:type="spellStart"/>
                    <w:r w:rsidR="00F15BB7">
                      <w:rPr>
                        <w:rFonts w:ascii="Tahoma" w:hAnsi="Tahoma"/>
                        <w:color w:val="0000FF"/>
                        <w:spacing w:val="7"/>
                        <w:sz w:val="17"/>
                        <w:u w:val="single"/>
                        <w:lang w:val="pl-PL"/>
                      </w:rPr>
                      <w:t>www</w:t>
                    </w:r>
                    <w:proofErr w:type="spellEnd"/>
                    <w:r w:rsidR="00F15BB7">
                      <w:rPr>
                        <w:rFonts w:ascii="Tahoma" w:hAnsi="Tahoma"/>
                        <w:color w:val="0000FF"/>
                        <w:spacing w:val="7"/>
                        <w:sz w:val="17"/>
                        <w:u w:val="single"/>
                        <w:lang w:val="pl-PL"/>
                      </w:rPr>
                      <w:t>. victoriaswiebodzice.futbolowo.pl</w:t>
                    </w:r>
                  </w:hyperlink>
                  <w:r w:rsidR="00F15BB7">
                    <w:rPr>
                      <w:rFonts w:ascii="Tahoma" w:hAnsi="Tahoma"/>
                      <w:color w:val="000000"/>
                      <w:spacing w:val="7"/>
                      <w:sz w:val="17"/>
                      <w:lang w:val="pl-PL"/>
                    </w:rPr>
                    <w:t>,</w:t>
                  </w:r>
                </w:p>
                <w:p w:rsidR="0027595D" w:rsidRDefault="0027595D">
                  <w:pPr>
                    <w:shd w:val="solid" w:color="FFFFFF" w:fill="FFFFFF"/>
                    <w:spacing w:after="36" w:line="208" w:lineRule="auto"/>
                    <w:rPr>
                      <w:rFonts w:ascii="Tahoma" w:hAnsi="Tahoma"/>
                      <w:color w:val="000000"/>
                      <w:spacing w:val="7"/>
                      <w:sz w:val="17"/>
                      <w:lang w:val="pl-PL"/>
                    </w:rPr>
                  </w:pPr>
                  <w:hyperlink r:id="rId7">
                    <w:r w:rsidR="00F15BB7">
                      <w:rPr>
                        <w:rFonts w:ascii="Tahoma" w:hAnsi="Tahoma"/>
                        <w:color w:val="0000FF"/>
                        <w:spacing w:val="7"/>
                        <w:sz w:val="17"/>
                        <w:u w:val="single"/>
                        <w:lang w:val="pl-PL"/>
                      </w:rPr>
                      <w:t>e-mail. victoria.swiebodzice@wp.pl</w:t>
                    </w:r>
                  </w:hyperlink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6" type="#_x0000_t202" style="position:absolute;left:0;text-align:left;margin-left:25.7pt;margin-top:510.6pt;width:222.1pt;height:56.15pt;z-index:-251666944;mso-wrap-distance-left:0;mso-wrap-distance-right:0;mso-position-horizontal-relative:page;mso-position-vertical-relative:page" fillcolor="#dbdbdd" stroked="f">
            <v:textbox inset="0,0,0,0">
              <w:txbxContent>
                <w:p w:rsidR="0027595D" w:rsidRDefault="00F15BB7">
                  <w:pPr>
                    <w:numPr>
                      <w:ilvl w:val="0"/>
                      <w:numId w:val="2"/>
                    </w:numPr>
                    <w:shd w:val="solid" w:color="DBDBDD" w:fill="DBDBDD"/>
                    <w:tabs>
                      <w:tab w:val="clear" w:pos="216"/>
                      <w:tab w:val="decimal" w:pos="432"/>
                    </w:tabs>
                    <w:spacing w:before="216" w:after="108" w:line="276" w:lineRule="auto"/>
                    <w:ind w:left="432" w:right="144" w:hanging="216"/>
                    <w:rPr>
                      <w:rFonts w:ascii="Tahoma" w:hAnsi="Tahoma"/>
                      <w:b/>
                      <w:color w:val="000000"/>
                      <w:spacing w:val="2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2"/>
                      <w:sz w:val="17"/>
                      <w:lang w:val="pl-PL"/>
                    </w:rPr>
                    <w:t xml:space="preserve">Dane osoby upoważnionej do składania </w:t>
                  </w: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7"/>
                      <w:lang w:val="pl-PL"/>
                    </w:rPr>
                    <w:t>wyjaśnień dotyczących ofe</w:t>
                  </w: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7"/>
                      <w:lang w:val="pl-PL"/>
                    </w:rPr>
                    <w:t xml:space="preserve">rty </w:t>
                  </w: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pl-PL"/>
                    </w:rPr>
                    <w:t xml:space="preserve">(np. imię i nazwisko,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6"/>
                      <w:lang w:val="pl-PL"/>
                    </w:rPr>
                    <w:t>numer telefonu, adres poczty elektronicznej)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5" type="#_x0000_t202" style="position:absolute;left:0;text-align:left;margin-left:252.3pt;margin-top:536.15pt;width:114.65pt;height:19.25pt;z-index:-251665920;mso-wrap-distance-left:0;mso-wrap-distance-right:0;mso-position-horizontal-relative:page;mso-position-vertical-relative:page" stroked="f">
            <v:textbox inset="0,0,0,0">
              <w:txbxContent>
                <w:p w:rsidR="0027595D" w:rsidRDefault="00F15BB7">
                  <w:pPr>
                    <w:shd w:val="solid" w:color="FFFFFF" w:fill="FFFFFF"/>
                    <w:spacing w:line="192" w:lineRule="exact"/>
                    <w:rPr>
                      <w:rFonts w:ascii="Tahoma" w:hAnsi="Tahoma"/>
                      <w:color w:val="000000"/>
                      <w:spacing w:val="1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1"/>
                      <w:sz w:val="15"/>
                      <w:lang w:val="pl-PL"/>
                    </w:rPr>
                    <w:t xml:space="preserve">Agata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1"/>
                      <w:sz w:val="15"/>
                      <w:lang w:val="pl-PL"/>
                    </w:rPr>
                    <w:t>Kalafut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1"/>
                      <w:sz w:val="15"/>
                      <w:lang w:val="pl-PL"/>
                    </w:rPr>
                    <w:t xml:space="preserve">, tel. 695 457 722, </w:t>
                  </w:r>
                  <w:hyperlink r:id="rId8">
                    <w:r>
                      <w:rPr>
                        <w:rFonts w:ascii="Tahoma" w:hAnsi="Tahoma"/>
                        <w:color w:val="0000FF"/>
                        <w:spacing w:val="8"/>
                        <w:sz w:val="15"/>
                        <w:u w:val="single"/>
                        <w:lang w:val="pl-PL"/>
                      </w:rPr>
                      <w:t>agata.kalafut@gmail.com</w:t>
                    </w:r>
                  </w:hyperlink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4" type="#_x0000_t202" style="position:absolute;left:0;text-align:left;margin-left:35.2pt;margin-top:569.8pt;width:513.35pt;height:47.35pt;z-index:-251664896;mso-wrap-distance-left:0;mso-wrap-distance-right:0;mso-position-horizontal-relative:page;mso-position-vertical-relative:page" stroked="f">
            <v:textbox inset="0,0,0,0">
              <w:txbxContent>
                <w:p w:rsidR="0027595D" w:rsidRDefault="00F15BB7">
                  <w:pPr>
                    <w:shd w:val="solid" w:color="FFFFFF" w:fill="FFFFFF"/>
                    <w:ind w:left="648"/>
                    <w:rPr>
                      <w:rFonts w:ascii="Arial" w:hAnsi="Arial"/>
                      <w:b/>
                      <w:color w:val="000000"/>
                      <w:spacing w:val="66"/>
                      <w:sz w:val="20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66"/>
                      <w:sz w:val="20"/>
                      <w:lang w:val="pl-PL"/>
                    </w:rPr>
                    <w:t xml:space="preserve">III. </w:t>
                  </w:r>
                  <w:r>
                    <w:rPr>
                      <w:rFonts w:ascii="Tahoma" w:hAnsi="Tahoma"/>
                      <w:b/>
                      <w:color w:val="000000"/>
                      <w:spacing w:val="66"/>
                      <w:sz w:val="19"/>
                      <w:u w:val="single"/>
                      <w:lang w:val="pl-PL"/>
                    </w:rPr>
                    <w:t xml:space="preserve">Zakres rzeczowy zadania publicznego </w:t>
                  </w:r>
                </w:p>
                <w:p w:rsidR="0027595D" w:rsidRDefault="00F15BB7">
                  <w:pPr>
                    <w:shd w:val="solid" w:color="FFFFFF" w:fill="FFFFFF"/>
                    <w:ind w:right="360"/>
                    <w:jc w:val="right"/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  <w:t>Udzia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  <w:t>ł w rozgrywkach na szczeblu centralnym organizowanych przez</w:t>
                  </w:r>
                </w:p>
                <w:p w:rsidR="0027595D" w:rsidRPr="00934436" w:rsidRDefault="00934436">
                  <w:pPr>
                    <w:numPr>
                      <w:ilvl w:val="0"/>
                      <w:numId w:val="3"/>
                    </w:numPr>
                    <w:shd w:val="solid" w:color="FFFFFF" w:fill="FFFFFF"/>
                    <w:tabs>
                      <w:tab w:val="clear" w:pos="144"/>
                      <w:tab w:val="decimal" w:pos="216"/>
                    </w:tabs>
                    <w:spacing w:after="36"/>
                    <w:ind w:left="4392" w:hanging="4320"/>
                    <w:rPr>
                      <w:rFonts w:ascii="Tahoma" w:hAnsi="Tahoma"/>
                      <w:color w:val="000000"/>
                      <w:spacing w:val="-10"/>
                      <w:sz w:val="19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9"/>
                      <w:lang w:val="pl-PL"/>
                    </w:rPr>
                    <w:t xml:space="preserve"> </w:t>
                  </w:r>
                  <w:r w:rsidRPr="00934436">
                    <w:rPr>
                      <w:rFonts w:ascii="Tahoma" w:hAnsi="Tahoma"/>
                      <w:color w:val="000000"/>
                      <w:spacing w:val="-10"/>
                      <w:sz w:val="19"/>
                      <w:lang w:val="pl-PL"/>
                    </w:rPr>
                    <w:t xml:space="preserve">Związek Piłki Ręcznej w Polsce 1/8 i ¼ Finałów Mistrzostw Juniorek </w:t>
                  </w:r>
                  <w:proofErr w:type="spellStart"/>
                  <w:r w:rsidRPr="00934436">
                    <w:rPr>
                      <w:rFonts w:ascii="Tahoma" w:hAnsi="Tahoma"/>
                      <w:color w:val="000000"/>
                      <w:spacing w:val="-10"/>
                      <w:sz w:val="19"/>
                      <w:lang w:val="pl-PL"/>
                    </w:rPr>
                    <w:t>Mlodszych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3" type="#_x0000_t202" style="position:absolute;left:0;text-align:left;margin-left:34.85pt;margin-top:636.6pt;width:169pt;height:11.85pt;z-index:-251663872;mso-wrap-distance-left:0;mso-wrap-distance-right:0;mso-position-horizontal-relative:page;mso-position-vertical-relative:page" fillcolor="#dbdbdd" stroked="f">
            <v:textbox inset="0,0,0,0">
              <w:txbxContent>
                <w:p w:rsidR="0027595D" w:rsidRDefault="00F15BB7">
                  <w:pPr>
                    <w:numPr>
                      <w:ilvl w:val="0"/>
                      <w:numId w:val="3"/>
                    </w:numPr>
                    <w:shd w:val="solid" w:color="DBDBDD" w:fill="DBDBDD"/>
                    <w:tabs>
                      <w:tab w:val="clear" w:pos="144"/>
                      <w:tab w:val="decimal" w:pos="216"/>
                    </w:tabs>
                    <w:spacing w:line="276" w:lineRule="auto"/>
                    <w:ind w:left="4392" w:hanging="4320"/>
                    <w:rPr>
                      <w:rFonts w:ascii="Tahoma" w:hAnsi="Tahoma"/>
                      <w:b/>
                      <w:color w:val="000000"/>
                      <w:spacing w:val="-7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7"/>
                      <w:lang w:val="pl-PL"/>
                    </w:rPr>
                    <w:t>Termin realizacji zadania publicznego</w:t>
                  </w:r>
                  <w:r>
                    <w:rPr>
                      <w:rFonts w:ascii="Tahoma" w:hAnsi="Tahoma"/>
                      <w:b/>
                      <w:color w:val="000000"/>
                      <w:spacing w:val="-7"/>
                      <w:sz w:val="17"/>
                      <w:vertAlign w:val="superscript"/>
                      <w:lang w:val="pl-PL"/>
                    </w:rPr>
                    <w:t>2)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2" type="#_x0000_t202" style="position:absolute;left:0;text-align:left;margin-left:254.65pt;margin-top:629.75pt;width:108.35pt;height:24.85pt;z-index:-251662848;mso-wrap-distance-left:0;mso-wrap-distance-right:0;mso-position-horizontal-relative:page;mso-position-vertical-relative:page" fillcolor="#dbdbdd" stroked="f">
            <v:textbox inset="0,0,0,0">
              <w:txbxContent>
                <w:p w:rsidR="0027595D" w:rsidRDefault="00F15BB7">
                  <w:pPr>
                    <w:shd w:val="solid" w:color="DBDBDD" w:fill="DBDBDD"/>
                    <w:tabs>
                      <w:tab w:val="right" w:pos="2163"/>
                    </w:tabs>
                    <w:spacing w:line="312" w:lineRule="auto"/>
                    <w:rPr>
                      <w:rFonts w:ascii="Verdana" w:hAnsi="Verdana"/>
                      <w:color w:val="000000"/>
                      <w:spacing w:val="-8"/>
                      <w:sz w:val="18"/>
                      <w:lang w:val="pl-PL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8"/>
                      <w:lang w:val="pl-PL"/>
                    </w:rPr>
                    <w:t>Data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8"/>
                      <w:lang w:val="pl-PL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8"/>
                      <w:lang w:val="pl-PL"/>
                    </w:rPr>
                    <w:t xml:space="preserve">I </w:t>
                  </w:r>
                  <w:r>
                    <w:rPr>
                      <w:rFonts w:ascii="Arial" w:hAnsi="Arial"/>
                      <w:color w:val="000000"/>
                      <w:sz w:val="18"/>
                      <w:lang w:val="pl-PL"/>
                    </w:rPr>
                    <w:t>20.04.2022</w:t>
                  </w:r>
                </w:p>
                <w:p w:rsidR="0027595D" w:rsidRDefault="00F15BB7">
                  <w:pPr>
                    <w:shd w:val="solid" w:color="DBDBDD" w:fill="DBDBDD"/>
                    <w:spacing w:line="196" w:lineRule="auto"/>
                    <w:rPr>
                      <w:rFonts w:ascii="Verdana" w:hAnsi="Verdana"/>
                      <w:color w:val="000000"/>
                      <w:spacing w:val="-10"/>
                      <w:sz w:val="18"/>
                      <w:lang w:val="pl-PL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8"/>
                      <w:lang w:val="pl-PL"/>
                    </w:rPr>
                    <w:t>rozpoczęcia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1" type="#_x0000_t202" style="position:absolute;left:0;text-align:left;margin-left:417.35pt;margin-top:633.5pt;width:48.6pt;height:19.1pt;z-index:-251661824;mso-wrap-distance-left:0;mso-wrap-distance-right:0;mso-position-horizontal-relative:page;mso-position-vertical-relative:page" fillcolor="#dbdbdd" stroked="f">
            <v:textbox inset="0,0,0,0">
              <w:txbxContent>
                <w:p w:rsidR="0027595D" w:rsidRDefault="00F15BB7">
                  <w:pPr>
                    <w:shd w:val="solid" w:color="DBDBDD" w:fill="DBDBDD"/>
                    <w:spacing w:line="191" w:lineRule="exact"/>
                    <w:rPr>
                      <w:rFonts w:ascii="Verdana" w:hAnsi="Verdana"/>
                      <w:color w:val="000000"/>
                      <w:sz w:val="18"/>
                      <w:lang w:val="pl-PL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lang w:val="pl-PL"/>
                    </w:rPr>
                    <w:t xml:space="preserve">Data </w:t>
                  </w:r>
                  <w:r>
                    <w:rPr>
                      <w:rFonts w:ascii="Verdana" w:hAnsi="Verdana"/>
                      <w:color w:val="000000"/>
                      <w:spacing w:val="-16"/>
                      <w:sz w:val="18"/>
                      <w:lang w:val="pl-PL"/>
                    </w:rPr>
                    <w:t>zakończenia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40" type="#_x0000_t202" style="position:absolute;left:0;text-align:left;margin-left:481.25pt;margin-top:633.15pt;width:44.65pt;height:7.2pt;z-index:-251660800;mso-wrap-distance-left:0;mso-wrap-distance-right:0;mso-position-horizontal-relative:page;mso-position-vertical-relative:page" stroked="f">
            <v:textbox inset="0,0,0,0">
              <w:txbxContent>
                <w:p w:rsidR="0027595D" w:rsidRDefault="00F15BB7">
                  <w:pPr>
                    <w:shd w:val="solid" w:color="FFFFFF" w:fill="FFFFFF"/>
                    <w:spacing w:line="136" w:lineRule="exact"/>
                    <w:rPr>
                      <w:rFonts w:ascii="Verdana" w:hAnsi="Verdana"/>
                      <w:color w:val="000000"/>
                      <w:spacing w:val="-8"/>
                      <w:sz w:val="16"/>
                      <w:lang w:val="pl-PL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6"/>
                      <w:lang w:val="pl-PL"/>
                    </w:rPr>
                    <w:t>31.05.2022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39" type="#_x0000_t202" style="position:absolute;left:0;text-align:left;margin-left:37.2pt;margin-top:660pt;width:297.35pt;height:9.5pt;z-index:-251659776;mso-wrap-distance-left:0;mso-wrap-distance-right:0;mso-position-horizontal-relative:page;mso-position-vertical-relative:page" fillcolor="#dbdbdd" stroked="f">
            <v:textbox inset="0,0,0,0">
              <w:txbxContent>
                <w:p w:rsidR="0027595D" w:rsidRDefault="00F15BB7">
                  <w:pPr>
                    <w:numPr>
                      <w:ilvl w:val="0"/>
                      <w:numId w:val="4"/>
                    </w:numPr>
                    <w:shd w:val="solid" w:color="DBDBDD" w:fill="DBDBDD"/>
                    <w:tabs>
                      <w:tab w:val="clear" w:pos="144"/>
                      <w:tab w:val="decimal" w:pos="216"/>
                    </w:tabs>
                    <w:spacing w:line="220" w:lineRule="auto"/>
                    <w:ind w:left="72"/>
                    <w:rPr>
                      <w:rFonts w:ascii="Tahoma" w:hAnsi="Tahoma"/>
                      <w:b/>
                      <w:color w:val="000000"/>
                      <w:spacing w:val="-5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5"/>
                      <w:sz w:val="17"/>
                      <w:lang w:val="pl-PL"/>
                    </w:rPr>
                    <w:t>Syntetyczny opis zadania (wraz ze wskazaniem miejsca jego realizacji)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shape id="_x0000_s1038" type="#_x0000_t202" style="position:absolute;left:0;text-align:left;margin-left:30.15pt;margin-top:674pt;width:536.25pt;height:51.85pt;z-index:-251658752;mso-wrap-distance-left:0;mso-wrap-distance-right:0;mso-position-horizontal-relative:page;mso-position-vertical-relative:page" stroked="f">
            <v:textbox inset="0,0,0,0">
              <w:txbxContent>
                <w:p w:rsidR="0027595D" w:rsidRDefault="00F15BB7">
                  <w:pPr>
                    <w:shd w:val="solid" w:color="FFFFFF" w:fill="FFFFFF"/>
                    <w:spacing w:line="259" w:lineRule="exact"/>
                    <w:jc w:val="both"/>
                    <w:rPr>
                      <w:rFonts w:ascii="Tahoma" w:hAnsi="Tahoma"/>
                      <w:color w:val="000000"/>
                      <w:spacing w:val="5"/>
                      <w:sz w:val="19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5"/>
                      <w:sz w:val="19"/>
                      <w:lang w:val="pl-PL"/>
                    </w:rPr>
                    <w:t xml:space="preserve">Klub MKS VICTORIA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9"/>
                      <w:lang w:val="pl-PL"/>
                    </w:rPr>
                    <w:t xml:space="preserve">Świebodzice posiada długoletnie doświadczenie w zakresie szkolenia dzieci i młodzieży. Dzięki merytorycznie przygotowanym trenerom, zaangażowanym kierownikom drużyn, wolontariuszy zawodnicy występują i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9"/>
                      <w:lang w:val="pl-PL"/>
                    </w:rPr>
                    <w:t xml:space="preserve">osiągają wysokie wyniki w rozgrywkach na różnych szczeblach. Klub przy realizacji zadania współpracuje z Dolnośląskim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9"/>
                      <w:u w:val="single"/>
                      <w:lang w:val="pl-PL"/>
                    </w:rPr>
                    <w:t xml:space="preserve">Związkiem Piłki Ręcznej oraz  Związkiem Piłki Ręcznej w Polsce. W związku z zajęciem </w:t>
                  </w:r>
                  <w:r>
                    <w:rPr>
                      <w:rFonts w:ascii="Arial" w:hAnsi="Arial"/>
                      <w:b/>
                      <w:color w:val="000000"/>
                      <w:spacing w:val="7"/>
                      <w:w w:val="120"/>
                      <w:sz w:val="19"/>
                      <w:u w:val="single"/>
                      <w:lang w:val="pl-PL"/>
                    </w:rPr>
                    <w:t xml:space="preserve">I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9"/>
                      <w:u w:val="single"/>
                      <w:lang w:val="pl-PL"/>
                    </w:rPr>
                    <w:t>miejsca w Dolnośląskiej Lidze</w:t>
                  </w:r>
                </w:p>
              </w:txbxContent>
            </v:textbox>
            <w10:wrap type="square" anchorx="page" anchory="page"/>
          </v:shape>
        </w:pict>
      </w:r>
      <w:r w:rsidRPr="0027595D">
        <w:pict>
          <v:line id="_x0000_s1037" style="position:absolute;left:0;text-align:left;z-index:251665920;mso-position-horizontal-relative:page;mso-position-vertical-relative:page" from="25.7pt,510.6pt" to="247.8pt,510.6pt" strokecolor="#5b5b5b" strokeweight=".55pt">
            <w10:wrap anchorx="page" anchory="page"/>
          </v:line>
        </w:pict>
      </w:r>
      <w:r w:rsidRPr="0027595D">
        <w:pict>
          <v:line id="_x0000_s1036" style="position:absolute;left:0;text-align:left;z-index:251666944;mso-position-horizontal-relative:page;mso-position-vertical-relative:page" from="25.7pt,566.75pt" to="247.8pt,566.75pt" strokecolor="#555756" strokeweight=".55pt">
            <w10:wrap anchorx="page" anchory="page"/>
          </v:line>
        </w:pict>
      </w:r>
      <w:r w:rsidRPr="0027595D">
        <w:pict>
          <v:line id="_x0000_s1035" style="position:absolute;left:0;text-align:left;z-index:251667968;mso-position-horizontal-relative:page;mso-position-vertical-relative:page" from="247.8pt,510.6pt" to="247.8pt,566.75pt" strokecolor="#565656" strokeweight=".35pt">
            <w10:wrap anchorx="page" anchory="page"/>
          </v:line>
        </w:pict>
      </w:r>
      <w:proofErr w:type="spellStart"/>
      <w:r w:rsidR="00F15BB7">
        <w:rPr>
          <w:rFonts w:ascii="Times New Roman" w:hAnsi="Times New Roman"/>
          <w:color w:val="000000"/>
          <w:spacing w:val="4"/>
          <w:sz w:val="13"/>
          <w:vertAlign w:val="superscript"/>
          <w:lang w:val="pl-PL"/>
        </w:rPr>
        <w:t>lł</w:t>
      </w:r>
      <w:proofErr w:type="spellEnd"/>
      <w:r w:rsidR="00F15BB7">
        <w:rPr>
          <w:rFonts w:ascii="Tahoma" w:hAnsi="Tahoma"/>
          <w:color w:val="000000"/>
          <w:spacing w:val="4"/>
          <w:sz w:val="15"/>
          <w:lang w:val="pl-PL"/>
        </w:rPr>
        <w:t xml:space="preserve"> Rodzaj zadania </w:t>
      </w:r>
      <w:r w:rsidR="00F15BB7">
        <w:rPr>
          <w:rFonts w:ascii="Tahoma" w:hAnsi="Tahoma"/>
          <w:color w:val="000000"/>
          <w:spacing w:val="4"/>
          <w:sz w:val="15"/>
          <w:lang w:val="pl-PL"/>
        </w:rPr>
        <w:t xml:space="preserve">zawiera się w zakresie zadań określonych w art. 4 ustawy z dnia 24 kwietnia 2003 </w:t>
      </w:r>
      <w:r w:rsidR="00F15BB7">
        <w:rPr>
          <w:rFonts w:ascii="Tahoma" w:hAnsi="Tahoma"/>
          <w:color w:val="000000"/>
          <w:spacing w:val="4"/>
          <w:sz w:val="17"/>
          <w:lang w:val="pl-PL"/>
        </w:rPr>
        <w:t xml:space="preserve">r. o działalności </w:t>
      </w:r>
      <w:r w:rsidR="00F15BB7">
        <w:rPr>
          <w:rFonts w:ascii="Tahoma" w:hAnsi="Tahoma"/>
          <w:color w:val="000000"/>
          <w:spacing w:val="4"/>
          <w:sz w:val="15"/>
          <w:lang w:val="pl-PL"/>
        </w:rPr>
        <w:t xml:space="preserve">pożytku </w:t>
      </w:r>
      <w:r w:rsidR="00F15BB7">
        <w:rPr>
          <w:rFonts w:ascii="Tahoma" w:hAnsi="Tahoma"/>
          <w:color w:val="000000"/>
          <w:spacing w:val="5"/>
          <w:sz w:val="15"/>
          <w:lang w:val="pl-PL"/>
        </w:rPr>
        <w:t xml:space="preserve">publicznego i o wolontariacie (Dz. U. z 2018 r. poz. 450, z </w:t>
      </w:r>
      <w:hyperlink r:id="rId9">
        <w:proofErr w:type="spellStart"/>
        <w:r w:rsidR="00F15BB7">
          <w:rPr>
            <w:rFonts w:ascii="Tahoma" w:hAnsi="Tahoma"/>
            <w:color w:val="0000FF"/>
            <w:spacing w:val="5"/>
            <w:sz w:val="15"/>
            <w:u w:val="single"/>
            <w:lang w:val="pl-PL"/>
          </w:rPr>
          <w:t>późn</w:t>
        </w:r>
        <w:proofErr w:type="spellEnd"/>
        <w:r w:rsidR="00F15BB7">
          <w:rPr>
            <w:rFonts w:ascii="Tahoma" w:hAnsi="Tahoma"/>
            <w:color w:val="0000FF"/>
            <w:spacing w:val="5"/>
            <w:sz w:val="15"/>
            <w:u w:val="single"/>
            <w:lang w:val="pl-PL"/>
          </w:rPr>
          <w:t>. zm</w:t>
        </w:r>
      </w:hyperlink>
      <w:r w:rsidR="00F15BB7">
        <w:rPr>
          <w:rFonts w:ascii="Tahoma" w:hAnsi="Tahoma"/>
          <w:color w:val="000000"/>
          <w:spacing w:val="5"/>
          <w:sz w:val="15"/>
          <w:lang w:val="pl-PL"/>
        </w:rPr>
        <w:t>.).</w:t>
      </w:r>
    </w:p>
    <w:p w:rsidR="0027595D" w:rsidRDefault="00F15BB7">
      <w:pPr>
        <w:spacing w:line="69" w:lineRule="exact"/>
        <w:ind w:left="864"/>
        <w:rPr>
          <w:rFonts w:ascii="Verdana" w:hAnsi="Verdana"/>
          <w:color w:val="000000"/>
          <w:sz w:val="11"/>
          <w:lang w:val="pl-PL"/>
        </w:rPr>
      </w:pPr>
      <w:r>
        <w:rPr>
          <w:rFonts w:ascii="Verdana" w:hAnsi="Verdana"/>
          <w:color w:val="000000"/>
          <w:sz w:val="11"/>
          <w:lang w:val="pl-PL"/>
        </w:rPr>
        <w:t>2)</w:t>
      </w:r>
    </w:p>
    <w:p w:rsidR="0027595D" w:rsidRDefault="00F15BB7">
      <w:pPr>
        <w:spacing w:line="196" w:lineRule="auto"/>
        <w:ind w:left="1152"/>
        <w:rPr>
          <w:rFonts w:ascii="Tahoma" w:hAnsi="Tahoma"/>
          <w:color w:val="000000"/>
          <w:spacing w:val="1"/>
          <w:sz w:val="15"/>
          <w:lang w:val="pl-PL"/>
        </w:rPr>
      </w:pPr>
      <w:r>
        <w:rPr>
          <w:rFonts w:ascii="Tahoma" w:hAnsi="Tahoma"/>
          <w:color w:val="000000"/>
          <w:spacing w:val="1"/>
          <w:sz w:val="15"/>
          <w:lang w:val="pl-PL"/>
        </w:rPr>
        <w:t xml:space="preserve">Termin realizacji zadania nie </w:t>
      </w:r>
      <w:r>
        <w:rPr>
          <w:rFonts w:ascii="Verdana" w:hAnsi="Verdana"/>
          <w:color w:val="000000"/>
          <w:spacing w:val="1"/>
          <w:sz w:val="16"/>
          <w:lang w:val="pl-PL"/>
        </w:rPr>
        <w:t>mo</w:t>
      </w:r>
      <w:r>
        <w:rPr>
          <w:rFonts w:ascii="Verdana" w:hAnsi="Verdana"/>
          <w:color w:val="000000"/>
          <w:spacing w:val="1"/>
          <w:sz w:val="16"/>
          <w:lang w:val="pl-PL"/>
        </w:rPr>
        <w:t xml:space="preserve">że być dłuższy </w:t>
      </w:r>
      <w:r>
        <w:rPr>
          <w:rFonts w:ascii="Tahoma" w:hAnsi="Tahoma"/>
          <w:color w:val="000000"/>
          <w:spacing w:val="1"/>
          <w:sz w:val="15"/>
          <w:lang w:val="pl-PL"/>
        </w:rPr>
        <w:t>niż 90 dni.</w:t>
      </w:r>
    </w:p>
    <w:p w:rsidR="0027595D" w:rsidRDefault="0027595D">
      <w:pPr>
        <w:sectPr w:rsidR="0027595D">
          <w:pgSz w:w="11918" w:h="16854"/>
          <w:pgMar w:top="940" w:right="444" w:bottom="904" w:left="514" w:header="720" w:footer="720" w:gutter="0"/>
          <w:cols w:space="708"/>
        </w:sectPr>
      </w:pPr>
    </w:p>
    <w:p w:rsidR="0027595D" w:rsidRDefault="00F15BB7">
      <w:pPr>
        <w:spacing w:before="36" w:line="288" w:lineRule="auto"/>
        <w:rPr>
          <w:rFonts w:ascii="Tahoma" w:hAnsi="Tahoma"/>
          <w:color w:val="000000"/>
          <w:spacing w:val="8"/>
          <w:sz w:val="19"/>
          <w:lang w:val="pl-PL"/>
        </w:rPr>
      </w:pPr>
      <w:r>
        <w:rPr>
          <w:rFonts w:ascii="Tahoma" w:hAnsi="Tahoma"/>
          <w:color w:val="000000"/>
          <w:spacing w:val="8"/>
          <w:sz w:val="19"/>
          <w:lang w:val="pl-PL"/>
        </w:rPr>
        <w:lastRenderedPageBreak/>
        <w:t xml:space="preserve">Juniorek Młodszych zawodniczki naszego klubu awansowały do rozgrywek centralnych prowadzanych przez Związek </w:t>
      </w:r>
      <w:r>
        <w:rPr>
          <w:rFonts w:ascii="Tahoma" w:hAnsi="Tahoma"/>
          <w:color w:val="000000"/>
          <w:spacing w:val="2"/>
          <w:sz w:val="19"/>
          <w:lang w:val="pl-PL"/>
        </w:rPr>
        <w:t>Piłki Ręcznej w Polsce.</w:t>
      </w:r>
    </w:p>
    <w:p w:rsidR="0027595D" w:rsidRDefault="00F15BB7">
      <w:pPr>
        <w:spacing w:line="278" w:lineRule="auto"/>
        <w:jc w:val="both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pacing w:val="3"/>
          <w:sz w:val="19"/>
          <w:lang w:val="pl-PL"/>
        </w:rPr>
        <w:t xml:space="preserve">W pierwszym etapie MKS VICTORIA </w:t>
      </w:r>
      <w:r>
        <w:rPr>
          <w:rFonts w:ascii="Tahoma" w:hAnsi="Tahoma"/>
          <w:color w:val="000000"/>
          <w:spacing w:val="3"/>
          <w:sz w:val="19"/>
          <w:lang w:val="pl-PL"/>
        </w:rPr>
        <w:t xml:space="preserve">Świebodzice był organizatorem 1/16 Finałów Mistrzostw Polski Juniorek Młodszych </w:t>
      </w:r>
      <w:r>
        <w:rPr>
          <w:rFonts w:ascii="Tahoma" w:hAnsi="Tahoma"/>
          <w:color w:val="000000"/>
          <w:spacing w:val="5"/>
          <w:sz w:val="19"/>
          <w:lang w:val="pl-PL"/>
        </w:rPr>
        <w:t xml:space="preserve">Wygrywając wszystkie mecze juniorki młodsze otrzymały awans do kolejnego etapu, który odbędzie się w Krakowie w </w:t>
      </w:r>
      <w:r>
        <w:rPr>
          <w:rFonts w:ascii="Tahoma" w:hAnsi="Tahoma"/>
          <w:color w:val="000000"/>
          <w:spacing w:val="3"/>
          <w:sz w:val="19"/>
          <w:lang w:val="pl-PL"/>
        </w:rPr>
        <w:t>dniach 22-24.04.2022. (wyjazd wg podziału i komunikatu ZPRP) Nas</w:t>
      </w:r>
      <w:r>
        <w:rPr>
          <w:rFonts w:ascii="Tahoma" w:hAnsi="Tahoma"/>
          <w:color w:val="000000"/>
          <w:spacing w:val="3"/>
          <w:sz w:val="19"/>
          <w:lang w:val="pl-PL"/>
        </w:rPr>
        <w:t xml:space="preserve">tępnie czeka awans do % Finałów Mistrzostw Polski </w:t>
      </w:r>
      <w:r>
        <w:rPr>
          <w:rFonts w:ascii="Tahoma" w:hAnsi="Tahoma"/>
          <w:color w:val="000000"/>
          <w:spacing w:val="6"/>
          <w:sz w:val="19"/>
          <w:lang w:val="pl-PL"/>
        </w:rPr>
        <w:t xml:space="preserve">Juniorek Młodszych w dniach 06-08.05.2022 (wyjazd wg podziału i komunikatu ZPRP) oraz walka w Finale Mistrzostw </w:t>
      </w:r>
      <w:r>
        <w:rPr>
          <w:rFonts w:ascii="Tahoma" w:hAnsi="Tahoma"/>
          <w:color w:val="000000"/>
          <w:spacing w:val="4"/>
          <w:sz w:val="19"/>
          <w:lang w:val="pl-PL"/>
        </w:rPr>
        <w:t>Polski Juniorek Młodszych w dniach 20-21.05.2022. (wyjazd wg podziału lub organizacja)</w:t>
      </w:r>
    </w:p>
    <w:p w:rsidR="0027595D" w:rsidRDefault="0027595D">
      <w:pPr>
        <w:spacing w:after="180"/>
        <w:rPr>
          <w:rFonts w:ascii="Verdana" w:hAnsi="Verdana"/>
          <w:color w:val="000000"/>
          <w:spacing w:val="-5"/>
          <w:sz w:val="19"/>
          <w:u w:val="single"/>
          <w:lang w:val="pl-PL"/>
        </w:rPr>
      </w:pPr>
      <w:hyperlink r:id="rId10">
        <w:r w:rsidR="00F15BB7">
          <w:rPr>
            <w:rFonts w:ascii="Verdana" w:hAnsi="Verdana"/>
            <w:color w:val="0000FF"/>
            <w:spacing w:val="-5"/>
            <w:sz w:val="19"/>
            <w:u w:val="single"/>
            <w:lang w:val="pl-PL"/>
          </w:rPr>
          <w:t>https://zprp.pl/wp-content/uploads/2021/08/ZRM-ZPRP-w-sezonie-2021</w:t>
        </w:r>
      </w:hyperlink>
      <w:r w:rsidR="00F15BB7">
        <w:rPr>
          <w:rFonts w:ascii="Verdana" w:hAnsi="Verdana"/>
          <w:color w:val="000000"/>
          <w:spacing w:val="-5"/>
          <w:sz w:val="19"/>
          <w:u w:val="single"/>
          <w:lang w:val="pl-PL"/>
        </w:rPr>
        <w:t xml:space="preserve"> 2022.pdf</w:t>
      </w:r>
    </w:p>
    <w:p w:rsidR="0027595D" w:rsidRDefault="0027595D">
      <w:pPr>
        <w:spacing w:before="4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45"/>
        <w:gridCol w:w="83"/>
        <w:gridCol w:w="1155"/>
        <w:gridCol w:w="98"/>
        <w:gridCol w:w="1145"/>
        <w:gridCol w:w="847"/>
        <w:gridCol w:w="1279"/>
        <w:gridCol w:w="232"/>
        <w:gridCol w:w="1134"/>
        <w:gridCol w:w="119"/>
        <w:gridCol w:w="2368"/>
        <w:gridCol w:w="87"/>
        <w:gridCol w:w="1363"/>
        <w:gridCol w:w="76"/>
        <w:gridCol w:w="258"/>
        <w:gridCol w:w="6"/>
      </w:tblGrid>
      <w:tr w:rsidR="0027595D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6541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F15BB7">
            <w:pPr>
              <w:numPr>
                <w:ilvl w:val="0"/>
                <w:numId w:val="5"/>
              </w:numPr>
              <w:ind w:left="0" w:right="544"/>
              <w:jc w:val="right"/>
              <w:rPr>
                <w:rFonts w:ascii="Tahoma" w:hAnsi="Tahoma"/>
                <w:b/>
                <w:color w:val="000000"/>
                <w:spacing w:val="8"/>
                <w:sz w:val="17"/>
                <w:u w:val="single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7"/>
                <w:u w:val="single"/>
                <w:lang w:val="pl-PL"/>
              </w:rPr>
              <w:t xml:space="preserve">Opis zakładanych rezultatów realizacji zadania publicznego </w:t>
            </w:r>
          </w:p>
          <w:p w:rsidR="0027595D" w:rsidRDefault="00F15BB7">
            <w:pPr>
              <w:ind w:right="4"/>
              <w:jc w:val="right"/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  <w:t>Planowany poziom osiągnięcia</w:t>
            </w:r>
          </w:p>
          <w:p w:rsidR="0027595D" w:rsidRDefault="00F15BB7">
            <w:pPr>
              <w:tabs>
                <w:tab w:val="right" w:pos="6112"/>
              </w:tabs>
              <w:spacing w:before="36"/>
              <w:ind w:right="364"/>
              <w:jc w:val="right"/>
              <w:rPr>
                <w:rFonts w:ascii="Arial" w:hAnsi="Arial"/>
                <w:b/>
                <w:color w:val="000000"/>
                <w:spacing w:val="-6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pl-PL"/>
              </w:rPr>
              <w:t>Nazwa rezultatu</w:t>
            </w:r>
            <w:r>
              <w:rPr>
                <w:rFonts w:ascii="Arial" w:hAnsi="Arial"/>
                <w:b/>
                <w:color w:val="000000"/>
                <w:spacing w:val="-6"/>
                <w:sz w:val="19"/>
                <w:lang w:val="pl-PL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19"/>
                <w:lang w:val="pl-PL"/>
              </w:rPr>
              <w:t>rezultatów (wartość</w:t>
            </w:r>
          </w:p>
          <w:p w:rsidR="0027595D" w:rsidRDefault="00F15BB7">
            <w:pPr>
              <w:spacing w:line="211" w:lineRule="auto"/>
              <w:ind w:right="814"/>
              <w:jc w:val="right"/>
              <w:rPr>
                <w:rFonts w:ascii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>docelowa)</w:t>
            </w:r>
          </w:p>
        </w:tc>
        <w:tc>
          <w:tcPr>
            <w:tcW w:w="1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45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699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541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7595D" w:rsidRDefault="0027595D"/>
        </w:tc>
        <w:tc>
          <w:tcPr>
            <w:tcW w:w="41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F15BB7">
            <w:pPr>
              <w:spacing w:line="271" w:lineRule="auto"/>
              <w:jc w:val="center"/>
              <w:rPr>
                <w:rFonts w:ascii="Arial" w:hAnsi="Arial"/>
                <w:b/>
                <w:color w:val="000000"/>
                <w:spacing w:val="-5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19"/>
                <w:lang w:val="pl-PL"/>
              </w:rPr>
              <w:t xml:space="preserve">Sposób monitorowania rezultatów / </w:t>
            </w:r>
            <w:r>
              <w:rPr>
                <w:rFonts w:ascii="Arial" w:hAnsi="Arial"/>
                <w:b/>
                <w:color w:val="000000"/>
                <w:spacing w:val="-5"/>
                <w:sz w:val="19"/>
                <w:lang w:val="pl-PL"/>
              </w:rPr>
              <w:br/>
              <w:t xml:space="preserve">źródło </w:t>
            </w:r>
            <w:r>
              <w:rPr>
                <w:rFonts w:ascii="Arial" w:hAnsi="Arial"/>
                <w:b/>
                <w:color w:val="000000"/>
                <w:spacing w:val="-5"/>
                <w:sz w:val="19"/>
                <w:lang w:val="pl-PL"/>
              </w:rPr>
              <w:br/>
            </w:r>
            <w:r>
              <w:rPr>
                <w:rFonts w:ascii="Arial" w:hAnsi="Arial"/>
                <w:b/>
                <w:color w:val="000000"/>
                <w:spacing w:val="-9"/>
                <w:sz w:val="19"/>
                <w:lang w:val="pl-PL"/>
              </w:rPr>
              <w:t>informacji o osiągnięciu wskaźnika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41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154" w:type="dxa"/>
            <w:gridSpan w:val="6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5"/>
        </w:trPr>
        <w:tc>
          <w:tcPr>
            <w:tcW w:w="6541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45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699" w:type="dxa"/>
            <w:gridSpan w:val="4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8"/>
        </w:trPr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6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8"/>
        </w:trPr>
        <w:tc>
          <w:tcPr>
            <w:tcW w:w="42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19"/>
        </w:trPr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F15BB7">
            <w:pPr>
              <w:ind w:right="474"/>
              <w:jc w:val="right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21 osób</w:t>
            </w:r>
          </w:p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F15BB7">
            <w:pPr>
              <w:spacing w:line="283" w:lineRule="auto"/>
              <w:ind w:left="108" w:right="144"/>
              <w:rPr>
                <w:rFonts w:ascii="Tahoma" w:hAnsi="Tahoma"/>
                <w:color w:val="000000"/>
                <w:spacing w:val="12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12"/>
                <w:sz w:val="19"/>
                <w:lang w:val="pl-PL"/>
              </w:rPr>
              <w:t xml:space="preserve">Dokumentacja fotograficzna, dyplomu i </w:t>
            </w: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t>puchary, nagrody indywidualne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8"/>
        </w:trPr>
        <w:tc>
          <w:tcPr>
            <w:tcW w:w="3896" w:type="dxa"/>
            <w:gridSpan w:val="7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F15BB7">
            <w:pPr>
              <w:spacing w:before="108" w:line="280" w:lineRule="auto"/>
              <w:ind w:left="108" w:right="144"/>
              <w:rPr>
                <w:rFonts w:ascii="Tahoma" w:hAnsi="Tahoma"/>
                <w:color w:val="000000"/>
                <w:spacing w:val="11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11"/>
                <w:sz w:val="19"/>
                <w:lang w:val="pl-PL"/>
              </w:rPr>
              <w:t>Udzia</w:t>
            </w:r>
            <w:r>
              <w:rPr>
                <w:rFonts w:ascii="Tahoma" w:hAnsi="Tahoma"/>
                <w:color w:val="000000"/>
                <w:spacing w:val="11"/>
                <w:sz w:val="19"/>
                <w:lang w:val="pl-PL"/>
              </w:rPr>
              <w:t xml:space="preserve">ł w 1/8 i awans do </w:t>
            </w:r>
            <w:r>
              <w:rPr>
                <w:rFonts w:ascii="Verdana" w:hAnsi="Verdana"/>
                <w:color w:val="000000"/>
                <w:spacing w:val="11"/>
                <w:w w:val="105"/>
                <w:sz w:val="19"/>
                <w:vertAlign w:val="superscript"/>
                <w:lang w:val="pl-PL"/>
              </w:rPr>
              <w:t>1</w:t>
            </w:r>
            <w:r>
              <w:rPr>
                <w:rFonts w:ascii="Tahoma" w:hAnsi="Tahoma"/>
                <w:color w:val="000000"/>
                <w:spacing w:val="11"/>
                <w:sz w:val="19"/>
                <w:lang w:val="pl-PL"/>
              </w:rPr>
              <w:t xml:space="preserve">/4 Finałów </w:t>
            </w:r>
            <w:r>
              <w:rPr>
                <w:rFonts w:ascii="Tahoma" w:hAnsi="Tahoma"/>
                <w:color w:val="000000"/>
                <w:spacing w:val="7"/>
                <w:sz w:val="19"/>
                <w:lang w:val="pl-PL"/>
              </w:rPr>
              <w:t>Mistrzostw Polski Juniorek Młodszych</w:t>
            </w:r>
          </w:p>
        </w:tc>
        <w:tc>
          <w:tcPr>
            <w:tcW w:w="127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81"/>
        </w:trPr>
        <w:tc>
          <w:tcPr>
            <w:tcW w:w="3896" w:type="dxa"/>
            <w:gridSpan w:val="7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/>
            <w:tcBorders>
              <w:top w:val="non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3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F15BB7">
            <w:pPr>
              <w:ind w:right="474"/>
              <w:jc w:val="right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21 osób</w:t>
            </w:r>
          </w:p>
        </w:tc>
        <w:tc>
          <w:tcPr>
            <w:tcW w:w="23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F15BB7">
            <w:pPr>
              <w:spacing w:line="280" w:lineRule="auto"/>
              <w:ind w:left="108" w:right="36"/>
              <w:rPr>
                <w:rFonts w:ascii="Tahoma" w:hAnsi="Tahoma"/>
                <w:color w:val="000000"/>
                <w:spacing w:val="9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9"/>
                <w:sz w:val="19"/>
                <w:lang w:val="pl-PL"/>
              </w:rPr>
              <w:t xml:space="preserve">Dokumentacja fotograficzna, dyplomy </w:t>
            </w: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t>puchary, nagrody indywidualne</w:t>
            </w:r>
          </w:p>
        </w:tc>
        <w:tc>
          <w:tcPr>
            <w:tcW w:w="7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single" w:sz="4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8"/>
        </w:trPr>
        <w:tc>
          <w:tcPr>
            <w:tcW w:w="4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3818" w:type="dxa"/>
            <w:gridSpan w:val="3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35"/>
        </w:trPr>
        <w:tc>
          <w:tcPr>
            <w:tcW w:w="3896" w:type="dxa"/>
            <w:gridSpan w:val="7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spacing w:line="280" w:lineRule="auto"/>
              <w:ind w:left="144" w:right="108"/>
              <w:rPr>
                <w:rFonts w:ascii="Tahoma" w:hAnsi="Tahoma"/>
                <w:color w:val="000000"/>
                <w:spacing w:val="1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1"/>
                <w:sz w:val="19"/>
                <w:lang w:val="pl-PL"/>
              </w:rPr>
              <w:t xml:space="preserve">Udział w % i awans do finału Mistrzostw </w:t>
            </w:r>
            <w:r>
              <w:rPr>
                <w:rFonts w:ascii="Tahoma" w:hAnsi="Tahoma"/>
                <w:color w:val="000000"/>
                <w:spacing w:val="4"/>
                <w:sz w:val="19"/>
                <w:lang w:val="pl-PL"/>
              </w:rPr>
              <w:t>Polski Juniorek Młodszych</w:t>
            </w:r>
          </w:p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3818" w:type="dxa"/>
            <w:gridSpan w:val="3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5"/>
        </w:trPr>
        <w:tc>
          <w:tcPr>
            <w:tcW w:w="3896" w:type="dxa"/>
            <w:gridSpan w:val="7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3818" w:type="dxa"/>
            <w:gridSpan w:val="3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63"/>
        </w:trPr>
        <w:tc>
          <w:tcPr>
            <w:tcW w:w="3896" w:type="dxa"/>
            <w:gridSpan w:val="7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2368" w:type="dxa"/>
            <w:tcBorders>
              <w:top w:val="none" w:sz="0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16"/>
        </w:trPr>
        <w:tc>
          <w:tcPr>
            <w:tcW w:w="423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F15BB7">
            <w:pPr>
              <w:ind w:right="474"/>
              <w:jc w:val="right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 xml:space="preserve">21 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>osób</w:t>
            </w:r>
          </w:p>
        </w:tc>
        <w:tc>
          <w:tcPr>
            <w:tcW w:w="23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 w:val="restart"/>
            <w:tcBorders>
              <w:top w:val="single" w:sz="4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F15BB7">
            <w:pPr>
              <w:tabs>
                <w:tab w:val="left" w:pos="1755"/>
                <w:tab w:val="right" w:pos="4035"/>
              </w:tabs>
              <w:ind w:left="119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Dokumentacja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fotograficzna,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nagrody</w:t>
            </w:r>
          </w:p>
          <w:p w:rsidR="0027595D" w:rsidRDefault="00F15BB7">
            <w:pPr>
              <w:ind w:left="119"/>
              <w:rPr>
                <w:rFonts w:ascii="Tahoma" w:hAnsi="Tahoma"/>
                <w:color w:val="000000"/>
                <w:spacing w:val="8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t>indywidualne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5"/>
        </w:trPr>
        <w:tc>
          <w:tcPr>
            <w:tcW w:w="3049" w:type="dxa"/>
            <w:gridSpan w:val="6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33"/>
              <w:rPr>
                <w:rFonts w:ascii="Tahoma" w:hAnsi="Tahoma"/>
                <w:color w:val="000000"/>
                <w:spacing w:val="-7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-7"/>
                <w:sz w:val="19"/>
                <w:lang w:val="pl-PL"/>
              </w:rPr>
              <w:t xml:space="preserve">Mistrz </w:t>
            </w:r>
            <w:r>
              <w:rPr>
                <w:rFonts w:ascii="Verdana" w:hAnsi="Verdana"/>
                <w:color w:val="000000"/>
                <w:spacing w:val="-7"/>
                <w:sz w:val="19"/>
                <w:u w:val="single"/>
                <w:lang w:val="pl-PL"/>
              </w:rPr>
              <w:t xml:space="preserve"> Polski Juniorek Młodszych</w:t>
            </w:r>
          </w:p>
        </w:tc>
        <w:tc>
          <w:tcPr>
            <w:tcW w:w="84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"/>
        </w:trPr>
        <w:tc>
          <w:tcPr>
            <w:tcW w:w="3049" w:type="dxa"/>
            <w:gridSpan w:val="6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27595D"/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3"/>
        </w:trPr>
        <w:tc>
          <w:tcPr>
            <w:tcW w:w="3049" w:type="dxa"/>
            <w:gridSpan w:val="6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595D" w:rsidRDefault="0027595D"/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4152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7595D" w:rsidRDefault="0027595D"/>
        </w:tc>
      </w:tr>
      <w:tr w:rsidR="0027595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"/>
        </w:trPr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8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7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249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36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1450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  <w:tc>
          <w:tcPr>
            <w:tcW w:w="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595D" w:rsidRDefault="0027595D"/>
        </w:tc>
      </w:tr>
    </w:tbl>
    <w:p w:rsidR="0027595D" w:rsidRDefault="0027595D">
      <w:pPr>
        <w:spacing w:after="162" w:line="20" w:lineRule="exact"/>
      </w:pPr>
    </w:p>
    <w:p w:rsidR="0027595D" w:rsidRDefault="00F15BB7">
      <w:pPr>
        <w:numPr>
          <w:ilvl w:val="0"/>
          <w:numId w:val="5"/>
        </w:numPr>
        <w:pBdr>
          <w:top w:val="single" w:sz="7" w:space="1" w:color="000000"/>
          <w:left w:val="single" w:sz="7" w:space="10" w:color="000000"/>
          <w:bottom w:val="single" w:sz="7" w:space="0" w:color="000000"/>
          <w:right w:val="single" w:sz="7" w:space="0" w:color="000000"/>
        </w:pBdr>
        <w:tabs>
          <w:tab w:val="clear" w:pos="216"/>
          <w:tab w:val="decimal" w:pos="432"/>
        </w:tabs>
        <w:spacing w:line="273" w:lineRule="auto"/>
        <w:ind w:left="432" w:hanging="216"/>
        <w:rPr>
          <w:rFonts w:ascii="Arial" w:hAnsi="Arial"/>
          <w:b/>
          <w:color w:val="000000"/>
          <w:spacing w:val="-9"/>
          <w:sz w:val="19"/>
          <w:lang w:val="pl-PL"/>
        </w:rPr>
      </w:pPr>
      <w:r>
        <w:rPr>
          <w:rFonts w:ascii="Arial" w:hAnsi="Arial"/>
          <w:b/>
          <w:color w:val="000000"/>
          <w:spacing w:val="-9"/>
          <w:sz w:val="19"/>
          <w:lang w:val="pl-PL"/>
        </w:rPr>
        <w:t xml:space="preserve">Krótka charakterystyka Oferenta, jego doświadczenia w realizacji działań planowanych w ofercie oraz zasobów, które będą </w:t>
      </w:r>
      <w:r>
        <w:rPr>
          <w:rFonts w:ascii="Tahoma" w:hAnsi="Tahoma"/>
          <w:b/>
          <w:color w:val="000000"/>
          <w:spacing w:val="216"/>
          <w:sz w:val="17"/>
          <w:u w:val="single"/>
          <w:lang w:val="pl-PL"/>
        </w:rPr>
        <w:t xml:space="preserve">wykorzystane w realizacji zadania </w:t>
      </w:r>
    </w:p>
    <w:p w:rsidR="0027595D" w:rsidRDefault="0027595D">
      <w:pPr>
        <w:spacing w:line="280" w:lineRule="auto"/>
        <w:ind w:left="144"/>
        <w:jc w:val="both"/>
        <w:rPr>
          <w:rFonts w:ascii="Tahoma" w:hAnsi="Tahoma"/>
          <w:color w:val="000000"/>
          <w:spacing w:val="4"/>
          <w:sz w:val="19"/>
          <w:lang w:val="pl-PL"/>
        </w:rPr>
      </w:pPr>
      <w:r w:rsidRPr="0027595D">
        <w:pict>
          <v:line id="_x0000_s1034" style="position:absolute;left:0;text-align:left;z-index:251668992;mso-position-horizontal-relative:page;mso-position-vertical-relative:page" from="31.15pt,372.7pt" to="31.15pt,559.75pt" strokeweight=".7pt">
            <w10:wrap anchorx="page" anchory="page"/>
          </v:line>
        </w:pict>
      </w:r>
      <w:r w:rsidR="00F15BB7">
        <w:rPr>
          <w:rFonts w:ascii="Tahoma" w:hAnsi="Tahoma"/>
          <w:color w:val="000000"/>
          <w:spacing w:val="4"/>
          <w:sz w:val="19"/>
          <w:lang w:val="pl-PL"/>
        </w:rPr>
        <w:t>MKS Victoria Świebodzice jest klubem dwu sekcyjnym tj. piłka ręczna i piłka nożna. Klub systematycz</w:t>
      </w:r>
      <w:r w:rsidR="00F15BB7">
        <w:rPr>
          <w:rFonts w:ascii="Tahoma" w:hAnsi="Tahoma"/>
          <w:color w:val="000000"/>
          <w:spacing w:val="4"/>
          <w:sz w:val="19"/>
          <w:lang w:val="pl-PL"/>
        </w:rPr>
        <w:t xml:space="preserve">nie uczestniczy w </w:t>
      </w:r>
      <w:r w:rsidR="00F15BB7">
        <w:rPr>
          <w:rFonts w:ascii="Tahoma" w:hAnsi="Tahoma"/>
          <w:color w:val="000000"/>
          <w:spacing w:val="1"/>
          <w:sz w:val="19"/>
          <w:lang w:val="pl-PL"/>
        </w:rPr>
        <w:t xml:space="preserve">systemie rozgrywek ZPR i DZPN. Od początku wejścia w życie ustawy o pożytku i wolontariacie, uczestniczy w konkursach </w:t>
      </w:r>
      <w:r w:rsidR="00F15BB7">
        <w:rPr>
          <w:rFonts w:ascii="Tahoma" w:hAnsi="Tahoma"/>
          <w:color w:val="000000"/>
          <w:spacing w:val="5"/>
          <w:sz w:val="19"/>
          <w:lang w:val="pl-PL"/>
        </w:rPr>
        <w:t>publicznych (głównie gminy Świebodzice) i w sposób prawidłowy rozlicza się z otrzymanych dotacji.</w:t>
      </w:r>
    </w:p>
    <w:p w:rsidR="0027595D" w:rsidRDefault="00F15BB7">
      <w:pPr>
        <w:spacing w:line="283" w:lineRule="auto"/>
        <w:ind w:left="144"/>
        <w:jc w:val="both"/>
        <w:rPr>
          <w:rFonts w:ascii="Tahoma" w:hAnsi="Tahoma"/>
          <w:color w:val="000000"/>
          <w:spacing w:val="5"/>
          <w:sz w:val="19"/>
          <w:lang w:val="pl-PL"/>
        </w:rPr>
      </w:pPr>
      <w:r>
        <w:rPr>
          <w:rFonts w:ascii="Tahoma" w:hAnsi="Tahoma"/>
          <w:color w:val="000000"/>
          <w:spacing w:val="5"/>
          <w:sz w:val="19"/>
          <w:lang w:val="pl-PL"/>
        </w:rPr>
        <w:t xml:space="preserve">Klub wielokrotnie organizował turnieje sportowe zarówno w piłce ręcznej jak i piłce nożnej. Obecni działacze i trenerzy klubu posiadają kwalifikacje aby trenować drużyny i osiągać mistrzowskie wyniki. W roku rozgrywkowym 2020/2021 uczestniczyliśmy również </w:t>
      </w:r>
      <w:r>
        <w:rPr>
          <w:rFonts w:ascii="Tahoma" w:hAnsi="Tahoma"/>
          <w:color w:val="000000"/>
          <w:spacing w:val="5"/>
          <w:sz w:val="19"/>
          <w:lang w:val="pl-PL"/>
        </w:rPr>
        <w:t>w rozgrywkach centralnych zajmując 4 miejsce w Polsce w kategorii Młodziczka.</w:t>
      </w:r>
    </w:p>
    <w:p w:rsidR="0027595D" w:rsidRDefault="00F15BB7">
      <w:pPr>
        <w:ind w:left="144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>MKS VICTORIA Świebodzice</w:t>
      </w:r>
    </w:p>
    <w:p w:rsidR="0027595D" w:rsidRDefault="00F15BB7">
      <w:pPr>
        <w:spacing w:before="72"/>
        <w:ind w:left="144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Klub powstał w 1956 roku, pierwszy wpis w KRS 2002 roku, corocznie realizowane zadanie publiczne:</w:t>
      </w:r>
    </w:p>
    <w:p w:rsidR="0027595D" w:rsidRDefault="00F15BB7">
      <w:pPr>
        <w:spacing w:line="280" w:lineRule="auto"/>
        <w:ind w:left="144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>Wspieranie i Upowszechnianie Kultury Fizycznej i Sportu</w:t>
      </w:r>
      <w:r>
        <w:rPr>
          <w:rFonts w:ascii="Tahoma" w:hAnsi="Tahoma"/>
          <w:color w:val="000000"/>
          <w:spacing w:val="2"/>
          <w:sz w:val="19"/>
          <w:lang w:val="pl-PL"/>
        </w:rPr>
        <w:t xml:space="preserve"> — realizacja zadania publicznego na podstawie ustawy z dnia 24 </w:t>
      </w:r>
      <w:r>
        <w:rPr>
          <w:rFonts w:ascii="Tahoma" w:hAnsi="Tahoma"/>
          <w:color w:val="000000"/>
          <w:spacing w:val="5"/>
          <w:sz w:val="19"/>
          <w:lang w:val="pl-PL"/>
        </w:rPr>
        <w:t>kwietnia 2003r. o działalności pożytku publicznego i o wolontariacie</w:t>
      </w:r>
    </w:p>
    <w:p w:rsidR="0027595D" w:rsidRDefault="00F15BB7">
      <w:pPr>
        <w:spacing w:line="280" w:lineRule="auto"/>
        <w:ind w:left="144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 xml:space="preserve">Ogólnopolski Turniej II Ligii Kobiet, memoriał im. Edmunda Walczaka w latach 2019-2020 — 19A dofinansowane z Urzędu </w:t>
      </w:r>
      <w:r>
        <w:rPr>
          <w:rFonts w:ascii="Tahoma" w:hAnsi="Tahoma"/>
          <w:color w:val="000000"/>
          <w:spacing w:val="7"/>
          <w:sz w:val="19"/>
          <w:lang w:val="pl-PL"/>
        </w:rPr>
        <w:t>Marszałkowskiego Województwa Dolnośląskiego</w:t>
      </w:r>
    </w:p>
    <w:p w:rsidR="0027595D" w:rsidRDefault="00F15BB7">
      <w:pPr>
        <w:spacing w:line="278" w:lineRule="auto"/>
        <w:ind w:left="144" w:right="792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 xml:space="preserve">Ogólnopolski Turniej </w:t>
      </w:r>
      <w:proofErr w:type="spellStart"/>
      <w:r>
        <w:rPr>
          <w:rFonts w:ascii="Tahoma" w:hAnsi="Tahoma"/>
          <w:color w:val="000000"/>
          <w:spacing w:val="2"/>
          <w:sz w:val="19"/>
          <w:lang w:val="pl-PL"/>
        </w:rPr>
        <w:t>Walentynkowy</w:t>
      </w:r>
      <w:proofErr w:type="spellEnd"/>
      <w:r>
        <w:rPr>
          <w:rFonts w:ascii="Tahoma" w:hAnsi="Tahoma"/>
          <w:color w:val="000000"/>
          <w:spacing w:val="2"/>
          <w:sz w:val="19"/>
          <w:lang w:val="pl-PL"/>
        </w:rPr>
        <w:t xml:space="preserve"> Piłki Ręcznej Młodziczek, Mikołajkowy Turniej Make Sport Cup 2020 i 2021. </w:t>
      </w:r>
      <w:r>
        <w:rPr>
          <w:rFonts w:ascii="Verdana" w:hAnsi="Verdana"/>
          <w:color w:val="000000"/>
          <w:spacing w:val="-2"/>
          <w:sz w:val="19"/>
          <w:u w:val="single"/>
          <w:lang w:val="pl-PL"/>
        </w:rPr>
        <w:t>Sportowe Wakacje Plus</w:t>
      </w:r>
      <w:r>
        <w:rPr>
          <w:rFonts w:ascii="Tahoma" w:hAnsi="Tahoma"/>
          <w:color w:val="000000"/>
          <w:spacing w:val="-2"/>
          <w:sz w:val="19"/>
          <w:lang w:val="pl-PL"/>
        </w:rPr>
        <w:t xml:space="preserve"> z </w:t>
      </w:r>
      <w:r>
        <w:rPr>
          <w:rFonts w:ascii="Verdana" w:hAnsi="Verdana"/>
          <w:color w:val="000000"/>
          <w:spacing w:val="-2"/>
          <w:sz w:val="19"/>
          <w:u w:val="single"/>
          <w:lang w:val="pl-PL"/>
        </w:rPr>
        <w:t xml:space="preserve">Fundacją Lotto, </w:t>
      </w:r>
    </w:p>
    <w:p w:rsidR="0027595D" w:rsidRDefault="00F15BB7">
      <w:pPr>
        <w:spacing w:before="252"/>
        <w:ind w:left="864"/>
        <w:rPr>
          <w:rFonts w:ascii="Arial" w:hAnsi="Arial"/>
          <w:b/>
          <w:color w:val="000000"/>
          <w:spacing w:val="-5"/>
          <w:sz w:val="20"/>
          <w:lang w:val="pl-PL"/>
        </w:rPr>
      </w:pPr>
      <w:r>
        <w:rPr>
          <w:rFonts w:ascii="Arial" w:hAnsi="Arial"/>
          <w:b/>
          <w:color w:val="000000"/>
          <w:spacing w:val="-5"/>
          <w:sz w:val="20"/>
          <w:lang w:val="pl-PL"/>
        </w:rPr>
        <w:t>IV. Szacunkowa kalkulacja kosztów realizacji zadania publicznego</w:t>
      </w: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409"/>
        <w:gridCol w:w="1134"/>
        <w:gridCol w:w="1134"/>
        <w:gridCol w:w="1141"/>
      </w:tblGrid>
      <w:tr w:rsidR="0027595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5D" w:rsidRDefault="00F15BB7">
            <w:pPr>
              <w:ind w:right="313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Lp.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5D" w:rsidRDefault="00F15BB7">
            <w:pPr>
              <w:ind w:right="1138"/>
              <w:jc w:val="right"/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  <w:t>Rodzaj kosztu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5D" w:rsidRDefault="00F15BB7">
            <w:pPr>
              <w:spacing w:before="36" w:line="266" w:lineRule="auto"/>
              <w:jc w:val="center"/>
              <w:rPr>
                <w:rFonts w:ascii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>Warto</w:t>
            </w: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>ść</w:t>
            </w:r>
            <w:proofErr w:type="spellEnd"/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PLN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5D" w:rsidRDefault="00F15BB7">
            <w:pPr>
              <w:ind w:right="216"/>
              <w:jc w:val="right"/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  <w:t>Z dotacji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5D" w:rsidRDefault="00F15BB7">
            <w:pPr>
              <w:spacing w:line="268" w:lineRule="auto"/>
              <w:jc w:val="center"/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  <w:t xml:space="preserve">Z innych </w:t>
            </w:r>
            <w:r>
              <w:rPr>
                <w:rFonts w:ascii="Arial" w:hAnsi="Arial"/>
                <w:b/>
                <w:color w:val="000000"/>
                <w:spacing w:val="-10"/>
                <w:sz w:val="19"/>
                <w:lang w:val="pl-PL"/>
              </w:rPr>
              <w:br/>
            </w:r>
            <w:r>
              <w:rPr>
                <w:rFonts w:ascii="Arial" w:hAnsi="Arial"/>
                <w:b/>
                <w:color w:val="000000"/>
                <w:sz w:val="19"/>
                <w:lang w:val="pl-PL"/>
              </w:rPr>
              <w:t>źródeł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27595D">
            <w:pPr>
              <w:numPr>
                <w:ilvl w:val="0"/>
                <w:numId w:val="6"/>
              </w:numPr>
              <w:tabs>
                <w:tab w:val="clear" w:pos="144"/>
                <w:tab w:val="decimal" w:pos="259"/>
              </w:tabs>
              <w:ind w:left="115"/>
              <w:rPr>
                <w:rFonts w:ascii="Tahoma" w:hAnsi="Tahoma"/>
                <w:color w:val="000000"/>
                <w:sz w:val="16"/>
                <w:lang w:val="pl-PL"/>
              </w:rPr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right="2488"/>
              <w:jc w:val="right"/>
              <w:rPr>
                <w:rFonts w:ascii="Tahoma" w:hAnsi="Tahoma"/>
                <w:color w:val="000000"/>
                <w:spacing w:val="12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pacing w:val="12"/>
                <w:sz w:val="16"/>
                <w:lang w:val="pl-PL"/>
              </w:rPr>
              <w:t>Transport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9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8300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5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5000,00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58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3300,00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numPr>
                <w:ilvl w:val="0"/>
                <w:numId w:val="6"/>
              </w:numPr>
              <w:tabs>
                <w:tab w:val="decimal" w:pos="979"/>
              </w:tabs>
              <w:ind w:left="115"/>
              <w:rPr>
                <w:rFonts w:ascii="Tahoma" w:hAnsi="Tahoma"/>
                <w:color w:val="000000"/>
                <w:spacing w:val="46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pacing w:val="46"/>
                <w:sz w:val="16"/>
                <w:lang w:val="pl-PL"/>
              </w:rPr>
              <w:t>Nocleg + wyżywienie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9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18640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5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5000,00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58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 xml:space="preserve"> 13640,00</w:t>
            </w:r>
          </w:p>
        </w:tc>
      </w:tr>
      <w:tr w:rsidR="002759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5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5"/>
              <w:rPr>
                <w:rFonts w:ascii="Tahoma" w:hAnsi="Tahoma"/>
                <w:color w:val="000000"/>
                <w:spacing w:val="1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9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26940,00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115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10000,00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95D" w:rsidRDefault="00F15BB7">
            <w:pPr>
              <w:ind w:left="58"/>
              <w:rPr>
                <w:rFonts w:ascii="Tahoma" w:hAnsi="Tahoma"/>
                <w:color w:val="00000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z w:val="16"/>
                <w:lang w:val="pl-PL"/>
              </w:rPr>
              <w:t>16940,00</w:t>
            </w:r>
          </w:p>
        </w:tc>
      </w:tr>
    </w:tbl>
    <w:p w:rsidR="0027595D" w:rsidRDefault="0027595D">
      <w:pPr>
        <w:spacing w:after="298" w:line="20" w:lineRule="exact"/>
      </w:pPr>
    </w:p>
    <w:p w:rsidR="0027595D" w:rsidRDefault="00F15BB7">
      <w:pPr>
        <w:spacing w:line="344" w:lineRule="exact"/>
        <w:ind w:left="864" w:right="8424"/>
        <w:rPr>
          <w:rFonts w:ascii="Arial" w:hAnsi="Arial"/>
          <w:b/>
          <w:color w:val="000000"/>
          <w:spacing w:val="-2"/>
          <w:sz w:val="20"/>
          <w:lang w:val="pl-PL"/>
        </w:rPr>
      </w:pPr>
      <w:r>
        <w:rPr>
          <w:rFonts w:ascii="Arial" w:hAnsi="Arial"/>
          <w:b/>
          <w:color w:val="000000"/>
          <w:spacing w:val="-2"/>
          <w:sz w:val="20"/>
          <w:lang w:val="pl-PL"/>
        </w:rPr>
        <w:t xml:space="preserve">V. Oświadczenia </w:t>
      </w:r>
      <w:r>
        <w:rPr>
          <w:rFonts w:ascii="Tahoma" w:hAnsi="Tahoma"/>
          <w:color w:val="000000"/>
          <w:spacing w:val="-2"/>
          <w:sz w:val="16"/>
          <w:lang w:val="pl-PL"/>
        </w:rPr>
        <w:t>Oświadczam(-my), że:</w:t>
      </w:r>
    </w:p>
    <w:p w:rsidR="0027595D" w:rsidRDefault="00F15BB7">
      <w:pPr>
        <w:numPr>
          <w:ilvl w:val="0"/>
          <w:numId w:val="7"/>
        </w:numPr>
        <w:tabs>
          <w:tab w:val="clear" w:pos="288"/>
          <w:tab w:val="decimal" w:pos="1224"/>
        </w:tabs>
        <w:spacing w:before="144" w:line="207" w:lineRule="exact"/>
        <w:ind w:left="1224" w:right="864" w:hanging="288"/>
        <w:rPr>
          <w:rFonts w:ascii="Tahoma" w:hAnsi="Tahoma"/>
          <w:color w:val="000000"/>
          <w:spacing w:val="9"/>
          <w:sz w:val="16"/>
          <w:lang w:val="pl-PL"/>
        </w:rPr>
      </w:pPr>
      <w:r>
        <w:rPr>
          <w:rFonts w:ascii="Tahoma" w:hAnsi="Tahoma"/>
          <w:color w:val="000000"/>
          <w:spacing w:val="9"/>
          <w:sz w:val="16"/>
          <w:lang w:val="pl-PL"/>
        </w:rPr>
        <w:t xml:space="preserve">proponowane zadanie publiczne będzie realizowane wyłącznie w zakresie działalności pożytku publicznego </w:t>
      </w:r>
      <w:r>
        <w:rPr>
          <w:rFonts w:ascii="Tahoma" w:hAnsi="Tahoma"/>
          <w:color w:val="000000"/>
          <w:spacing w:val="2"/>
          <w:sz w:val="16"/>
          <w:lang w:val="pl-PL"/>
        </w:rPr>
        <w:t>oferenta(-</w:t>
      </w:r>
      <w:proofErr w:type="spellStart"/>
      <w:r>
        <w:rPr>
          <w:rFonts w:ascii="Tahoma" w:hAnsi="Tahoma"/>
          <w:color w:val="000000"/>
          <w:spacing w:val="2"/>
          <w:sz w:val="16"/>
          <w:lang w:val="pl-PL"/>
        </w:rPr>
        <w:t>tów</w:t>
      </w:r>
      <w:proofErr w:type="spellEnd"/>
      <w:r>
        <w:rPr>
          <w:rFonts w:ascii="Tahoma" w:hAnsi="Tahoma"/>
          <w:color w:val="000000"/>
          <w:spacing w:val="2"/>
          <w:sz w:val="16"/>
          <w:lang w:val="pl-PL"/>
        </w:rPr>
        <w:t>);</w:t>
      </w:r>
    </w:p>
    <w:p w:rsidR="0027595D" w:rsidRDefault="00F15BB7">
      <w:pPr>
        <w:numPr>
          <w:ilvl w:val="0"/>
          <w:numId w:val="7"/>
        </w:numPr>
        <w:tabs>
          <w:tab w:val="clear" w:pos="288"/>
          <w:tab w:val="decimal" w:pos="1224"/>
        </w:tabs>
        <w:spacing w:line="207" w:lineRule="exact"/>
        <w:ind w:left="1224" w:right="864" w:hanging="288"/>
        <w:rPr>
          <w:rFonts w:ascii="Tahoma" w:hAnsi="Tahoma"/>
          <w:color w:val="000000"/>
          <w:sz w:val="16"/>
          <w:lang w:val="pl-PL"/>
        </w:rPr>
      </w:pPr>
      <w:r>
        <w:rPr>
          <w:rFonts w:ascii="Tahoma" w:hAnsi="Tahoma"/>
          <w:color w:val="000000"/>
          <w:sz w:val="16"/>
          <w:lang w:val="pl-PL"/>
        </w:rPr>
        <w:t xml:space="preserve">pobieranie </w:t>
      </w:r>
      <w:r>
        <w:rPr>
          <w:rFonts w:ascii="Tahoma" w:hAnsi="Tahoma"/>
          <w:color w:val="000000"/>
          <w:sz w:val="16"/>
          <w:lang w:val="pl-PL"/>
        </w:rPr>
        <w:t>świadczeń pieniężnych będzie się odbywać wyłącznie w ramach prowadzonej odpłatnej działalności pożytku publicznego;</w:t>
      </w:r>
    </w:p>
    <w:p w:rsidR="0027595D" w:rsidRDefault="0027595D">
      <w:pPr>
        <w:sectPr w:rsidR="0027595D">
          <w:pgSz w:w="11918" w:h="16854"/>
          <w:pgMar w:top="1097" w:right="424" w:bottom="1104" w:left="494" w:header="720" w:footer="720" w:gutter="0"/>
          <w:cols w:space="708"/>
        </w:sectPr>
      </w:pPr>
    </w:p>
    <w:p w:rsidR="0027595D" w:rsidRDefault="0027595D">
      <w:pPr>
        <w:numPr>
          <w:ilvl w:val="0"/>
          <w:numId w:val="8"/>
        </w:numPr>
        <w:tabs>
          <w:tab w:val="clear" w:pos="288"/>
          <w:tab w:val="decimal" w:pos="360"/>
        </w:tabs>
        <w:spacing w:line="280" w:lineRule="auto"/>
        <w:ind w:left="360" w:hanging="288"/>
        <w:rPr>
          <w:rFonts w:ascii="Tahoma" w:hAnsi="Tahoma"/>
          <w:color w:val="000000"/>
          <w:spacing w:val="-2"/>
          <w:sz w:val="16"/>
          <w:lang w:val="pl-PL"/>
        </w:rPr>
      </w:pPr>
      <w:r w:rsidRPr="0027595D">
        <w:lastRenderedPageBreak/>
        <w:pict>
          <v:shape id="_x0000_s1033" type="#_x0000_t202" style="position:absolute;left:0;text-align:left;margin-left:-7.2pt;margin-top:112.15pt;width:468.2pt;height:76.5pt;z-index:-251657728;mso-wrap-distance-left:0;mso-wrap-distance-right:0" filled="f">
            <v:textbox inset="0,0,0,0">
              <w:txbxContent>
                <w:p w:rsidR="0027595D" w:rsidRDefault="0027595D"/>
              </w:txbxContent>
            </v:textbox>
            <w10:wrap type="square"/>
          </v:shape>
        </w:pict>
      </w:r>
      <w:r w:rsidRPr="0027595D">
        <w:pict>
          <v:shape id="_x0000_s1032" type="#_x0000_t202" style="position:absolute;left:0;text-align:left;margin-left:-7.2pt;margin-top:120.05pt;width:84.05pt;height:37.65pt;z-index:-251656704;mso-wrap-distance-left:0;mso-wrap-distance-right:0" filled="f" stroked="f">
            <v:textbox inset="0,0,0,0">
              <w:txbxContent>
                <w:p w:rsidR="0027595D" w:rsidRDefault="00F15BB7">
                  <w:pPr>
                    <w:ind w:right="40"/>
                    <w:jc w:val="center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042035" cy="47815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035" cy="47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27595D">
        <w:pict>
          <v:shape id="_x0000_s1031" type="#_x0000_t202" style="position:absolute;left:0;text-align:left;margin-left:278.45pt;margin-top:112.15pt;width:17.8pt;height:20.15pt;z-index:-251655680;mso-wrap-distance-left:0;mso-wrap-distance-right:0" filled="f" stroked="f">
            <v:textbox inset="0,0,0,0">
              <w:txbxContent>
                <w:p w:rsidR="0027595D" w:rsidRDefault="00F15BB7">
                  <w:pPr>
                    <w:spacing w:before="216" w:line="196" w:lineRule="auto"/>
                    <w:rPr>
                      <w:rFonts w:ascii="Tahoma" w:hAnsi="Tahoma"/>
                      <w:color w:val="000000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-4"/>
                      <w:sz w:val="17"/>
                      <w:lang w:val="pl-PL"/>
                    </w:rPr>
                    <w:t>Data</w:t>
                  </w:r>
                </w:p>
              </w:txbxContent>
            </v:textbox>
            <w10:wrap type="square"/>
          </v:shape>
        </w:pict>
      </w:r>
      <w:r w:rsidRPr="0027595D">
        <w:pict>
          <v:shape id="_x0000_s1030" type="#_x0000_t202" style="position:absolute;left:0;text-align:left;margin-left:-7.2pt;margin-top:112.15pt;width:172pt;height:7.9pt;z-index:-251654656;mso-wrap-distance-left:0;mso-wrap-distance-right:0" filled="f" stroked="f">
            <v:textbox inset="0,0,0,0">
              <w:txbxContent>
                <w:p w:rsidR="0027595D" w:rsidRDefault="00F15BB7">
                  <w:pPr>
                    <w:ind w:left="1440"/>
                    <w:rPr>
                      <w:rFonts w:ascii="Tahoma" w:hAnsi="Tahoma"/>
                      <w:b/>
                      <w:color w:val="000000"/>
                      <w:spacing w:val="-2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4"/>
                      <w:lang w:val="pl-PL"/>
                    </w:rPr>
                    <w:t>PREZES ZARZĄDU</w:t>
                  </w:r>
                </w:p>
              </w:txbxContent>
            </v:textbox>
            <w10:wrap type="square"/>
          </v:shape>
        </w:pict>
      </w:r>
      <w:r w:rsidRPr="0027595D">
        <w:pict>
          <v:shape id="_x0000_s1029" type="#_x0000_t202" style="position:absolute;left:0;text-align:left;margin-left:76.85pt;margin-top:120.05pt;width:87.95pt;height:39.6pt;z-index:-251653632;mso-wrap-distance-left:0;mso-wrap-distance-right:0" filled="f" stroked="f">
            <v:textbox inset="0,0,0,0">
              <w:txbxContent>
                <w:p w:rsidR="0027595D" w:rsidRDefault="00F15BB7">
                  <w:pPr>
                    <w:spacing w:after="540"/>
                    <w:rPr>
                      <w:rFonts w:ascii="Tahoma" w:hAnsi="Tahoma"/>
                      <w:b/>
                      <w:color w:val="000000"/>
                      <w:spacing w:val="42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42"/>
                      <w:sz w:val="14"/>
                      <w:lang w:val="pl-PL"/>
                    </w:rPr>
                    <w:t xml:space="preserve">TOR ŚWIE </w:t>
                  </w:r>
                  <w:r>
                    <w:rPr>
                      <w:rFonts w:ascii="Arial" w:hAnsi="Arial"/>
                      <w:b/>
                      <w:color w:val="000000"/>
                      <w:spacing w:val="42"/>
                      <w:w w:val="125"/>
                      <w:sz w:val="15"/>
                      <w:u w:val="single"/>
                      <w:lang w:val="pl-PL"/>
                    </w:rPr>
                    <w:t xml:space="preserve">002 </w:t>
                  </w:r>
                </w:p>
              </w:txbxContent>
            </v:textbox>
            <w10:wrap type="square"/>
          </v:shape>
        </w:pict>
      </w:r>
      <w:r w:rsidRPr="0027595D">
        <w:pict>
          <v:shape id="_x0000_s1028" type="#_x0000_t202" style="position:absolute;left:0;text-align:left;margin-left:-7.2pt;margin-top:159.65pt;width:172pt;height:28.1pt;z-index:-251652608;mso-wrap-distance-left:0;mso-wrap-distance-right:0" filled="f" stroked="f">
            <v:textbox inset="0,0,0,0">
              <w:txbxContent>
                <w:p w:rsidR="0027595D" w:rsidRDefault="00F15BB7">
                  <w:pPr>
                    <w:ind w:left="144"/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 xml:space="preserve">(podpis oby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>upow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>znionej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 xml:space="preserve"> lub podpisy</w:t>
                  </w:r>
                </w:p>
                <w:p w:rsidR="0027595D" w:rsidRDefault="00F15BB7">
                  <w:pPr>
                    <w:spacing w:after="36" w:line="278" w:lineRule="auto"/>
                    <w:ind w:left="144" w:right="288"/>
                    <w:rPr>
                      <w:rFonts w:ascii="Tahoma" w:hAnsi="Tahoma"/>
                      <w:color w:val="000000"/>
                      <w:spacing w:val="1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1"/>
                      <w:sz w:val="14"/>
                      <w:lang w:val="pl-PL"/>
                    </w:rPr>
                    <w:t>osób upowa</w:t>
                  </w:r>
                  <w:r>
                    <w:rPr>
                      <w:rFonts w:ascii="Tahoma" w:hAnsi="Tahoma"/>
                      <w:color w:val="000000"/>
                      <w:spacing w:val="1"/>
                      <w:sz w:val="14"/>
                      <w:lang w:val="pl-PL"/>
                    </w:rPr>
                    <w:t>żnionych do składania oświadczeń woli w imieniu oferentów)</w:t>
                  </w:r>
                </w:p>
              </w:txbxContent>
            </v:textbox>
            <w10:wrap type="square"/>
          </v:shape>
        </w:pict>
      </w:r>
      <w:r w:rsidRPr="0027595D">
        <w:pict>
          <v:shape id="_x0000_s1027" type="#_x0000_t202" style="position:absolute;left:0;text-align:left;margin-left:317.85pt;margin-top:113.75pt;width:122.05pt;height:16.75pt;z-index:-251651584;mso-wrap-distance-left:0;mso-wrap-distance-right:0" filled="f" stroked="f">
            <v:textbox inset="0,0,0,0">
              <w:txbxContent>
                <w:p w:rsidR="0027595D" w:rsidRDefault="00F15BB7">
                  <w:pPr>
                    <w:spacing w:line="318" w:lineRule="exact"/>
                    <w:rPr>
                      <w:rFonts w:ascii="Verdana" w:hAnsi="Verdana"/>
                      <w:i/>
                      <w:color w:val="8A84DD"/>
                      <w:spacing w:val="-3"/>
                      <w:w w:val="60"/>
                      <w:sz w:val="37"/>
                      <w:u w:val="single"/>
                      <w:lang w:val="pl-PL"/>
                    </w:rPr>
                  </w:pPr>
                  <w:proofErr w:type="spellStart"/>
                  <w:r>
                    <w:rPr>
                      <w:rFonts w:ascii="Verdana" w:hAnsi="Verdana"/>
                      <w:i/>
                      <w:color w:val="8A84DD"/>
                      <w:spacing w:val="-3"/>
                      <w:w w:val="60"/>
                      <w:sz w:val="37"/>
                      <w:u w:val="single"/>
                      <w:lang w:val="pl-PL"/>
                    </w:rPr>
                    <w:t>tgoodt</w:t>
                  </w:r>
                  <w:proofErr w:type="spellEnd"/>
                  <w:r>
                    <w:rPr>
                      <w:rFonts w:ascii="Verdana" w:hAnsi="Verdana"/>
                      <w:i/>
                      <w:color w:val="8A84DD"/>
                      <w:spacing w:val="-3"/>
                      <w:w w:val="60"/>
                      <w:sz w:val="37"/>
                      <w:u w:val="single"/>
                      <w:lang w:val="pl-PL"/>
                    </w:rPr>
                    <w:t xml:space="preserve">(Ce </w:t>
                  </w:r>
                  <w:proofErr w:type="spellStart"/>
                  <w:r>
                    <w:rPr>
                      <w:rFonts w:ascii="Times New Roman" w:hAnsi="Times New Roman"/>
                      <w:color w:val="8A84DD"/>
                      <w:spacing w:val="17"/>
                      <w:w w:val="70"/>
                      <w:sz w:val="36"/>
                      <w:u w:val="single"/>
                      <w:lang w:val="pl-PL"/>
                    </w:rPr>
                    <w:t>Atiz</w:t>
                  </w:r>
                  <w:proofErr w:type="spellEnd"/>
                  <w:r>
                    <w:rPr>
                      <w:rFonts w:ascii="Times New Roman" w:hAnsi="Times New Roman"/>
                      <w:color w:val="8A84DD"/>
                      <w:spacing w:val="17"/>
                      <w:w w:val="70"/>
                      <w:sz w:val="36"/>
                      <w:u w:val="single"/>
                      <w:lang w:val="pl-PL"/>
                    </w:rPr>
                    <w:t xml:space="preserve"> 9,Za,</w:t>
                  </w:r>
                </w:p>
              </w:txbxContent>
            </v:textbox>
            <w10:wrap type="square"/>
          </v:shape>
        </w:pict>
      </w:r>
      <w:r w:rsidRPr="0027595D">
        <w:pict>
          <v:line id="_x0000_s1026" style="position:absolute;left:0;text-align:left;z-index:251670016" from="138.2pt,154.25pt" to="163.85pt,154.25pt" strokeweight="1.25pt">
            <v:stroke dashstyle="1 1"/>
          </v:line>
        </w:pict>
      </w:r>
      <w:r w:rsidR="00F15BB7">
        <w:rPr>
          <w:rFonts w:ascii="Tahoma" w:hAnsi="Tahoma"/>
          <w:color w:val="000000"/>
          <w:spacing w:val="-2"/>
          <w:sz w:val="16"/>
          <w:lang w:val="pl-PL"/>
        </w:rPr>
        <w:t xml:space="preserve">oferent* / oferenci* składający niniejszą ofertę nie zalega(-ją)* / zalega(-ją)* z opłacaniem należności z tytułu zobowiązań </w:t>
      </w:r>
      <w:r w:rsidR="00F15BB7">
        <w:rPr>
          <w:rFonts w:ascii="Tahoma" w:hAnsi="Tahoma"/>
          <w:color w:val="000000"/>
          <w:sz w:val="16"/>
          <w:lang w:val="pl-PL"/>
        </w:rPr>
        <w:t>podatkowych;</w:t>
      </w:r>
    </w:p>
    <w:p w:rsidR="0027595D" w:rsidRDefault="00F15BB7">
      <w:pPr>
        <w:numPr>
          <w:ilvl w:val="0"/>
          <w:numId w:val="8"/>
        </w:numPr>
        <w:tabs>
          <w:tab w:val="decimal" w:pos="216"/>
        </w:tabs>
        <w:spacing w:line="280" w:lineRule="auto"/>
        <w:ind w:left="288" w:hanging="216"/>
        <w:rPr>
          <w:rFonts w:ascii="Tahoma" w:hAnsi="Tahoma"/>
          <w:color w:val="000000"/>
          <w:sz w:val="16"/>
          <w:lang w:val="pl-PL"/>
        </w:rPr>
      </w:pPr>
      <w:r>
        <w:rPr>
          <w:rFonts w:ascii="Tahoma" w:hAnsi="Tahoma"/>
          <w:color w:val="000000"/>
          <w:sz w:val="16"/>
          <w:lang w:val="pl-PL"/>
        </w:rPr>
        <w:t>oferent* / oferenci* sk</w:t>
      </w:r>
      <w:r>
        <w:rPr>
          <w:rFonts w:ascii="Tahoma" w:hAnsi="Tahoma"/>
          <w:color w:val="000000"/>
          <w:sz w:val="16"/>
          <w:lang w:val="pl-PL"/>
        </w:rPr>
        <w:t xml:space="preserve">ładający niniejszą ofertę nie zalega(-ją)* / zalega(-ją)* z opłacaniem należności z tytułu składek na </w:t>
      </w:r>
      <w:r>
        <w:rPr>
          <w:rFonts w:ascii="Tahoma" w:hAnsi="Tahoma"/>
          <w:color w:val="000000"/>
          <w:spacing w:val="2"/>
          <w:sz w:val="16"/>
          <w:lang w:val="pl-PL"/>
        </w:rPr>
        <w:t>ubezpieczenia społeczne;</w:t>
      </w:r>
    </w:p>
    <w:p w:rsidR="0027595D" w:rsidRDefault="00F15BB7">
      <w:pPr>
        <w:numPr>
          <w:ilvl w:val="0"/>
          <w:numId w:val="8"/>
        </w:numPr>
        <w:tabs>
          <w:tab w:val="clear" w:pos="288"/>
          <w:tab w:val="decimal" w:pos="360"/>
        </w:tabs>
        <w:spacing w:line="276" w:lineRule="auto"/>
        <w:ind w:left="360" w:hanging="288"/>
        <w:rPr>
          <w:rFonts w:ascii="Tahoma" w:hAnsi="Tahoma"/>
          <w:color w:val="000000"/>
          <w:spacing w:val="3"/>
          <w:sz w:val="16"/>
          <w:lang w:val="pl-PL"/>
        </w:rPr>
      </w:pPr>
      <w:r>
        <w:rPr>
          <w:rFonts w:ascii="Tahoma" w:hAnsi="Tahoma"/>
          <w:color w:val="000000"/>
          <w:spacing w:val="3"/>
          <w:sz w:val="16"/>
          <w:lang w:val="pl-PL"/>
        </w:rPr>
        <w:t>dane zawarte w części II niniejszej oferty są zgodne z Krajowym Rejestrem Sądowym* / inną właściwą ewidencją*;</w:t>
      </w:r>
    </w:p>
    <w:p w:rsidR="0027595D" w:rsidRDefault="00F15BB7">
      <w:pPr>
        <w:numPr>
          <w:ilvl w:val="0"/>
          <w:numId w:val="8"/>
        </w:numPr>
        <w:tabs>
          <w:tab w:val="clear" w:pos="288"/>
          <w:tab w:val="decimal" w:pos="360"/>
        </w:tabs>
        <w:ind w:left="360" w:hanging="288"/>
        <w:rPr>
          <w:rFonts w:ascii="Tahoma" w:hAnsi="Tahoma"/>
          <w:color w:val="000000"/>
          <w:spacing w:val="4"/>
          <w:sz w:val="16"/>
          <w:lang w:val="pl-PL"/>
        </w:rPr>
      </w:pPr>
      <w:r>
        <w:rPr>
          <w:rFonts w:ascii="Tahoma" w:hAnsi="Tahoma"/>
          <w:color w:val="000000"/>
          <w:spacing w:val="4"/>
          <w:sz w:val="16"/>
          <w:lang w:val="pl-PL"/>
        </w:rPr>
        <w:t>wszystkie informacje podane w ofercie oraz załącznikach są zgodne z aktualnym stanem prawnym i faktycznym;</w:t>
      </w:r>
    </w:p>
    <w:p w:rsidR="0027595D" w:rsidRDefault="00F15BB7">
      <w:pPr>
        <w:numPr>
          <w:ilvl w:val="0"/>
          <w:numId w:val="8"/>
        </w:numPr>
        <w:tabs>
          <w:tab w:val="clear" w:pos="288"/>
          <w:tab w:val="decimal" w:pos="360"/>
        </w:tabs>
        <w:spacing w:line="271" w:lineRule="auto"/>
        <w:ind w:left="360" w:hanging="288"/>
        <w:jc w:val="both"/>
        <w:rPr>
          <w:rFonts w:ascii="Tahoma" w:hAnsi="Tahoma"/>
          <w:color w:val="000000"/>
          <w:spacing w:val="6"/>
          <w:sz w:val="16"/>
          <w:lang w:val="pl-PL"/>
        </w:rPr>
      </w:pPr>
      <w:r>
        <w:rPr>
          <w:rFonts w:ascii="Tahoma" w:hAnsi="Tahoma"/>
          <w:color w:val="000000"/>
          <w:spacing w:val="6"/>
          <w:sz w:val="16"/>
          <w:lang w:val="pl-PL"/>
        </w:rPr>
        <w:t xml:space="preserve">w zakresie związanym ze składaniem ofert, w tym z gromadzeniem, przetwarzaniem i przekazywaniem danych </w:t>
      </w:r>
      <w:r>
        <w:rPr>
          <w:rFonts w:ascii="Tahoma" w:hAnsi="Tahoma"/>
          <w:color w:val="000000"/>
          <w:spacing w:val="-1"/>
          <w:sz w:val="16"/>
          <w:lang w:val="pl-PL"/>
        </w:rPr>
        <w:t>osobowych, a także wprowadzaniem ich do system</w:t>
      </w:r>
      <w:r>
        <w:rPr>
          <w:rFonts w:ascii="Tahoma" w:hAnsi="Tahoma"/>
          <w:color w:val="000000"/>
          <w:spacing w:val="-1"/>
          <w:sz w:val="16"/>
          <w:lang w:val="pl-PL"/>
        </w:rPr>
        <w:t xml:space="preserve">ów informatycznych, osoby, których dotyczą te dane, złożyły stosowne </w:t>
      </w:r>
      <w:r>
        <w:rPr>
          <w:rFonts w:ascii="Tahoma" w:hAnsi="Tahoma"/>
          <w:color w:val="000000"/>
          <w:spacing w:val="2"/>
          <w:sz w:val="16"/>
          <w:lang w:val="pl-PL"/>
        </w:rPr>
        <w:t>oświadczenia zgodnie z przepisami o ochronie danych osobowych.</w:t>
      </w:r>
    </w:p>
    <w:sectPr w:rsidR="0027595D" w:rsidSect="0027595D">
      <w:pgSz w:w="11918" w:h="16854"/>
      <w:pgMar w:top="1100" w:right="1210" w:bottom="13181" w:left="142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E36"/>
    <w:multiLevelType w:val="multilevel"/>
    <w:tmpl w:val="5D3AD8A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1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17FDC"/>
    <w:multiLevelType w:val="multilevel"/>
    <w:tmpl w:val="D8B06AF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F0E8B"/>
    <w:multiLevelType w:val="multilevel"/>
    <w:tmpl w:val="2612F74C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E2A4C"/>
    <w:multiLevelType w:val="multilevel"/>
    <w:tmpl w:val="AA8A0226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873FC"/>
    <w:multiLevelType w:val="multilevel"/>
    <w:tmpl w:val="01BCDAE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B572D"/>
    <w:multiLevelType w:val="multilevel"/>
    <w:tmpl w:val="463A9EDE"/>
    <w:lvl w:ilvl="0">
      <w:start w:val="3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-2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C4B60"/>
    <w:multiLevelType w:val="multilevel"/>
    <w:tmpl w:val="B8865BF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9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841DD"/>
    <w:multiLevelType w:val="multilevel"/>
    <w:tmpl w:val="EBA4AF80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8"/>
        <w:w w:val="100"/>
        <w:sz w:val="17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95D"/>
    <w:rsid w:val="0027595D"/>
    <w:rsid w:val="00934436"/>
    <w:rsid w:val="00F1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alafu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mail.victoria.swiebodzice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www.victoriaswiebodzice.futbolowo.p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zprp.pl/wp-content/uploads/2021/08/ZRM-ZPRP-w-sezonie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4974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2022-04-15T08:40:00Z</dcterms:created>
  <dcterms:modified xsi:type="dcterms:W3CDTF">2022-04-15T08:40:00Z</dcterms:modified>
</cp:coreProperties>
</file>