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MIASTO ŚWIEBODZICE ZAPRASZA DO UDZIAŁU 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 KONKURSIE BOŻONARODZENIOWYM 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„NA NAJŁADNIEJSZĄ OZDOBĘ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CHOINKOWĄ” 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Regulamin konkursu: 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I. Organizator konkursu: 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Urząd Miejski w Świebodzicach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II. Cel konkursu: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rozbudzanie szeroko pojmowanych zainteresowań plastycznych, - przybliżenie oraz zainteresowanie dzieci i młodzieży tradycją związaną ze Świętami Bożego Narodzenia, - rozwijanie i kształtowanie żywej wyobraźni plastycznej oraz poczucia estetyki, - ujawnianie talentów plastycznych i promocja uzdolnionych twórców, - konfrontacja osiągnięć rówieśniczych pomiędzy uczestnikami w dziedzinie sztuk plastycznych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III. Przedmiot Konkursu: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Samodzielne i indywidualne wykonanie przez dziecko ozdoby choinkowej z wykorzystaniem dowolnych materiałów. Konkurs dopuszcza różne formy i techniki wykonania pracy. 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IV. Zasady uczestnictwa: 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W konkursie mogą uczestniczyć dzieci w wieku przedszkolnym oraz uczniowie 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szkół podstawowych z Gminy Świebodzice. 2. Na konkurs należy zgłaszać prace wyłącznie własnego autorstwa. 3. Do każdej pracy powinna być dołączona metryczka zawierająca: imię i nazwisko, 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wiek autora, nazwę placówki do której uczęszcza. 4. Prace będą oceniane indywidualnie przez powołaną do tego celu komisję w trzech 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kategoriach wiekowych (przedszkole, szkoła podstawowa klasy I-III i szkoła 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podstawowa klasy IV-VIII) 5. Głównym kryterium oceny prac będą walory artystyczne i estetyczne, pomysłowość, 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nawiązanie do tradycji świątecznej oraz samodzielność wykonania. 6. Dla zwycięzców konkursu organizatorzy przygotują nagrody.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V. Sprawy organizacyjne: 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Prace powinny być złożone w siedzibie organizatora - Urząd Miejski 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 Świebodzicach, ul. Żeromskiego 27, pok. nr 16 ( Wydział Edukacji i Spraw Społecznych), w terminie do dnia 27 listopada 2019 r. Po wskazanym terminie 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prace nie będą przyjmowane. 2. Prace biorące udział w konkursie pozostaną własnością organizatora, który zastrzega 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sobie prawo do ich publikacji. 3. Na stronie internetowej www.swiebodzice.pl zostaną opublikowane wyniki konkursu 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dane osobowe zwycięzców. 4. W sprawach organizacyjnych należy kontaktować się z organizatorem Konkursu :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Wydział Edukacji i Spraw Społecznych Urzędu Miejskiego w Świebodzicach - 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Marzanna Ślusarczyk tel. 074/6669512. 5. W sprawach nieuregulowanych niniejszym regulaminem, decyduje Organizator 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konkursu. 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Burmistrz Miasta 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Paleozga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