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4E8B" w14:textId="0956B5FD" w:rsidR="00440929" w:rsidRDefault="00440929" w:rsidP="00440929">
      <w:pPr>
        <w:rPr>
          <w:rFonts w:cs="Tahoma"/>
          <w:lang w:val="pl-PL"/>
        </w:rPr>
      </w:pPr>
      <w:r>
        <w:rPr>
          <w:rFonts w:cs="Tahoma"/>
          <w:lang w:val="pl-PL"/>
        </w:rPr>
        <w:t xml:space="preserve">                                                                                               Załącznik do uchwały nr 135/2024</w:t>
      </w:r>
    </w:p>
    <w:p w14:paraId="08ACF4C1" w14:textId="778D1AAB" w:rsidR="00440929" w:rsidRDefault="00440929" w:rsidP="00440929">
      <w:pPr>
        <w:jc w:val="center"/>
        <w:rPr>
          <w:rFonts w:cs="Tahoma"/>
          <w:lang w:val="pl-PL"/>
        </w:rPr>
      </w:pPr>
      <w:r>
        <w:rPr>
          <w:rFonts w:cs="Tahoma"/>
          <w:lang w:val="pl-PL"/>
        </w:rPr>
        <w:t xml:space="preserve">                                                                                       Zarządu Powiatu w Świdnicy</w:t>
      </w:r>
    </w:p>
    <w:p w14:paraId="6E3643D0" w14:textId="15C7BB73" w:rsidR="00440929" w:rsidRDefault="00440929" w:rsidP="00440929">
      <w:pPr>
        <w:jc w:val="center"/>
        <w:rPr>
          <w:rFonts w:cs="Tahoma"/>
          <w:lang w:val="pl-PL"/>
        </w:rPr>
      </w:pPr>
      <w:r>
        <w:rPr>
          <w:rFonts w:cs="Tahoma"/>
          <w:lang w:val="pl-PL"/>
        </w:rPr>
        <w:t xml:space="preserve">                                                                                       z dnia 19 grudnia 2024 roku     </w:t>
      </w:r>
    </w:p>
    <w:p w14:paraId="32D46924" w14:textId="77777777" w:rsidR="00440929" w:rsidRDefault="00440929" w:rsidP="00440929">
      <w:pPr>
        <w:rPr>
          <w:rFonts w:ascii="Verdana" w:hAnsi="Verdana" w:cs="Tahoma"/>
          <w:sz w:val="16"/>
          <w:szCs w:val="16"/>
          <w:lang w:val="pl-PL"/>
        </w:rPr>
      </w:pPr>
    </w:p>
    <w:p w14:paraId="19D2572F" w14:textId="77777777" w:rsidR="00440929" w:rsidRDefault="00440929" w:rsidP="00440929">
      <w:pPr>
        <w:rPr>
          <w:rFonts w:ascii="Verdana" w:hAnsi="Verdana" w:cs="Tahoma"/>
          <w:sz w:val="16"/>
          <w:szCs w:val="16"/>
          <w:lang w:val="pl-PL"/>
        </w:rPr>
      </w:pPr>
    </w:p>
    <w:p w14:paraId="35675608" w14:textId="77777777" w:rsidR="00440929" w:rsidRDefault="00440929" w:rsidP="00440929">
      <w:pPr>
        <w:jc w:val="center"/>
        <w:rPr>
          <w:rFonts w:cs="Tahoma"/>
          <w:b/>
          <w:bCs/>
          <w:spacing w:val="90"/>
          <w:lang w:val="pl-PL"/>
        </w:rPr>
      </w:pPr>
      <w:r>
        <w:rPr>
          <w:rFonts w:cs="Tahoma"/>
          <w:b/>
          <w:bCs/>
          <w:spacing w:val="90"/>
          <w:lang w:val="pl-PL"/>
        </w:rPr>
        <w:t>OGŁOSZENIE</w:t>
      </w:r>
    </w:p>
    <w:p w14:paraId="585C2DF9" w14:textId="77777777" w:rsidR="00440929" w:rsidRDefault="00440929" w:rsidP="00440929">
      <w:pPr>
        <w:rPr>
          <w:rFonts w:cs="Tahoma"/>
          <w:color w:val="000000"/>
          <w:sz w:val="20"/>
          <w:szCs w:val="20"/>
          <w:lang w:val="pl-PL"/>
        </w:rPr>
      </w:pPr>
    </w:p>
    <w:p w14:paraId="635C84B8" w14:textId="77777777" w:rsidR="00440929" w:rsidRDefault="00440929" w:rsidP="00440929">
      <w:pPr>
        <w:jc w:val="center"/>
        <w:rPr>
          <w:rFonts w:cs="Tahoma"/>
          <w:b/>
          <w:bCs/>
          <w:color w:val="000000"/>
          <w:lang w:val="pl-PL"/>
        </w:rPr>
      </w:pPr>
      <w:r>
        <w:rPr>
          <w:rFonts w:cs="Tahoma"/>
          <w:b/>
          <w:bCs/>
          <w:color w:val="000000"/>
          <w:lang w:val="pl-PL"/>
        </w:rPr>
        <w:t>Zarząd Powiatu w Świdnicy ogłasza</w:t>
      </w:r>
    </w:p>
    <w:p w14:paraId="6F5C69D2" w14:textId="77777777" w:rsidR="00440929" w:rsidRDefault="00440929" w:rsidP="00440929">
      <w:pPr>
        <w:jc w:val="both"/>
        <w:rPr>
          <w:rFonts w:ascii="TimesNewRomanPSMT" w:hAnsi="TimesNewRomanPSMT" w:cs="Tahoma"/>
          <w:b/>
          <w:bCs/>
          <w:szCs w:val="20"/>
          <w:lang w:val="pl-PL"/>
        </w:rPr>
      </w:pPr>
    </w:p>
    <w:p w14:paraId="47549B78" w14:textId="6E64E4B7" w:rsidR="00440929" w:rsidRPr="00C438ED" w:rsidRDefault="00440929" w:rsidP="00941BDF">
      <w:pPr>
        <w:ind w:left="585" w:right="690"/>
        <w:jc w:val="center"/>
        <w:rPr>
          <w:rFonts w:cs="Tahoma"/>
          <w:b/>
          <w:bCs/>
          <w:lang w:val="pl-PL"/>
        </w:rPr>
      </w:pPr>
      <w:r>
        <w:rPr>
          <w:rFonts w:cs="Tahoma"/>
          <w:b/>
          <w:bCs/>
          <w:color w:val="000000"/>
          <w:lang w:val="pl-PL"/>
        </w:rPr>
        <w:t xml:space="preserve">otwarty konkurs ofert </w:t>
      </w:r>
      <w:r w:rsidRPr="00A82AF2">
        <w:rPr>
          <w:rFonts w:cs="Tahoma"/>
          <w:b/>
          <w:bCs/>
          <w:lang w:val="pl-PL"/>
        </w:rPr>
        <w:t>na</w:t>
      </w:r>
      <w:r>
        <w:rPr>
          <w:rFonts w:cs="Tahoma"/>
          <w:b/>
          <w:bCs/>
          <w:lang w:val="pl-PL"/>
        </w:rPr>
        <w:t xml:space="preserve"> realizację zadań publicznych</w:t>
      </w:r>
      <w:r w:rsidR="00941BDF">
        <w:rPr>
          <w:rFonts w:cs="Tahoma"/>
          <w:b/>
          <w:bCs/>
          <w:lang w:val="pl-PL"/>
        </w:rPr>
        <w:t xml:space="preserve"> </w:t>
      </w:r>
      <w:r>
        <w:rPr>
          <w:rFonts w:cs="Tahoma"/>
          <w:b/>
          <w:bCs/>
          <w:lang w:val="pl-PL"/>
        </w:rPr>
        <w:t>w</w:t>
      </w:r>
      <w:r w:rsidRPr="00A82AF2">
        <w:rPr>
          <w:rFonts w:cs="Tahoma"/>
          <w:b/>
          <w:bCs/>
          <w:lang w:val="pl-PL"/>
        </w:rPr>
        <w:t xml:space="preserve"> zakres</w:t>
      </w:r>
      <w:r>
        <w:rPr>
          <w:rFonts w:cs="Tahoma"/>
          <w:b/>
          <w:bCs/>
          <w:lang w:val="pl-PL"/>
        </w:rPr>
        <w:t xml:space="preserve">ie </w:t>
      </w:r>
      <w:r w:rsidR="00941BDF">
        <w:rPr>
          <w:rFonts w:cs="Tahoma"/>
          <w:b/>
          <w:bCs/>
          <w:lang w:val="pl-PL"/>
        </w:rPr>
        <w:t xml:space="preserve">wspierania i </w:t>
      </w:r>
      <w:r w:rsidR="00941BDF" w:rsidRPr="00C438ED">
        <w:rPr>
          <w:rFonts w:cs="Tahoma"/>
          <w:b/>
          <w:bCs/>
          <w:lang w:val="pl-PL"/>
        </w:rPr>
        <w:t>upowszechniania</w:t>
      </w:r>
      <w:r>
        <w:rPr>
          <w:rFonts w:cs="Tahoma"/>
          <w:b/>
          <w:bCs/>
          <w:lang w:val="pl-PL"/>
        </w:rPr>
        <w:t xml:space="preserve"> kultury fizycznej w 2025 roku.</w:t>
      </w:r>
    </w:p>
    <w:p w14:paraId="251F0FC2" w14:textId="77777777" w:rsidR="00440929" w:rsidRDefault="00440929" w:rsidP="00440929">
      <w:pPr>
        <w:rPr>
          <w:rFonts w:cs="Tahoma"/>
          <w:b/>
          <w:bCs/>
          <w:color w:val="000000"/>
          <w:lang w:val="pl-PL"/>
        </w:rPr>
      </w:pPr>
    </w:p>
    <w:p w14:paraId="33AC4996" w14:textId="77777777" w:rsidR="00440929" w:rsidRPr="00C438ED" w:rsidRDefault="00440929" w:rsidP="00440929">
      <w:pPr>
        <w:ind w:left="210" w:right="270"/>
        <w:jc w:val="both"/>
        <w:rPr>
          <w:rFonts w:ascii="TimesNewRomanPSMT" w:eastAsia="TimesNewRomanPSMT" w:hAnsi="TimesNewRomanPSMT" w:cs="TimesNewRomanPSMT"/>
          <w:lang w:val="pl-PL"/>
        </w:rPr>
      </w:pPr>
      <w:r w:rsidRPr="00C438ED">
        <w:rPr>
          <w:rFonts w:cs="Tahoma"/>
          <w:lang w:val="pl-PL"/>
        </w:rPr>
        <w:t xml:space="preserve">Na podstawie art. 32 ust. 1 ustawy z dnia 5 czerwca 1998 r. o samorządzie powiatowym </w:t>
      </w:r>
      <w:r>
        <w:rPr>
          <w:rFonts w:cs="Tahoma"/>
          <w:lang w:val="pl-PL"/>
        </w:rPr>
        <w:t xml:space="preserve">                 </w:t>
      </w:r>
      <w:r w:rsidRPr="00C438ED">
        <w:rPr>
          <w:rFonts w:cs="Tahoma"/>
          <w:lang w:val="pl-PL"/>
        </w:rPr>
        <w:t>(</w:t>
      </w:r>
      <w:proofErr w:type="spellStart"/>
      <w:r>
        <w:rPr>
          <w:rFonts w:cs="Tahoma"/>
          <w:lang w:val="pl-PL"/>
        </w:rPr>
        <w:t>t.j</w:t>
      </w:r>
      <w:proofErr w:type="spellEnd"/>
      <w:r>
        <w:rPr>
          <w:rFonts w:cs="Tahoma"/>
          <w:lang w:val="pl-PL"/>
        </w:rPr>
        <w:t xml:space="preserve">. </w:t>
      </w:r>
      <w:r w:rsidRPr="00C438ED">
        <w:rPr>
          <w:rFonts w:cs="Tahoma"/>
          <w:lang w:val="pl-PL"/>
        </w:rPr>
        <w:t>Dz. U. z 20</w:t>
      </w:r>
      <w:r>
        <w:rPr>
          <w:rFonts w:cs="Tahoma"/>
          <w:lang w:val="pl-PL"/>
        </w:rPr>
        <w:t>24</w:t>
      </w:r>
      <w:r w:rsidRPr="00C438ED">
        <w:rPr>
          <w:rFonts w:cs="Tahoma"/>
          <w:lang w:val="pl-PL"/>
        </w:rPr>
        <w:t xml:space="preserve"> r., poz. </w:t>
      </w:r>
      <w:r>
        <w:rPr>
          <w:rFonts w:cs="Tahoma"/>
          <w:lang w:val="pl-PL"/>
        </w:rPr>
        <w:t>107</w:t>
      </w:r>
      <w:r w:rsidRPr="00C438ED">
        <w:rPr>
          <w:rFonts w:cs="Tahoma"/>
          <w:lang w:val="pl-PL"/>
        </w:rPr>
        <w:t xml:space="preserve">), art. </w:t>
      </w:r>
      <w:r>
        <w:rPr>
          <w:rFonts w:cs="Tahoma"/>
          <w:lang w:val="pl-PL"/>
        </w:rPr>
        <w:t xml:space="preserve">4 ust. 1 pkt  6, 16, 17 i 19, art. 11 ust. 1 i  ust. 2 oraz art. 13 </w:t>
      </w:r>
      <w:r w:rsidRPr="00C438ED">
        <w:rPr>
          <w:rFonts w:cs="Tahoma"/>
          <w:lang w:val="pl-PL"/>
        </w:rPr>
        <w:t xml:space="preserve"> ustawy </w:t>
      </w:r>
      <w:r>
        <w:rPr>
          <w:rFonts w:cs="Tahoma"/>
          <w:lang w:val="pl-PL"/>
        </w:rPr>
        <w:t xml:space="preserve"> </w:t>
      </w:r>
      <w:r w:rsidRPr="00C438ED">
        <w:rPr>
          <w:rFonts w:cs="Tahoma"/>
          <w:lang w:val="pl-PL"/>
        </w:rPr>
        <w:t>z dnia 24 kwietnia 2003</w:t>
      </w:r>
      <w:r>
        <w:rPr>
          <w:rFonts w:cs="Tahoma"/>
          <w:lang w:val="pl-PL"/>
        </w:rPr>
        <w:t xml:space="preserve"> r. </w:t>
      </w:r>
      <w:r w:rsidRPr="00C438ED">
        <w:rPr>
          <w:rFonts w:cs="Tahoma"/>
          <w:lang w:val="pl-PL"/>
        </w:rPr>
        <w:t xml:space="preserve">o działalności pożytku publicznego </w:t>
      </w:r>
      <w:r>
        <w:rPr>
          <w:rFonts w:cs="Tahoma"/>
          <w:lang w:val="pl-PL"/>
        </w:rPr>
        <w:t xml:space="preserve"> </w:t>
      </w:r>
      <w:r w:rsidRPr="00C438ED">
        <w:rPr>
          <w:rFonts w:cs="Tahoma"/>
          <w:lang w:val="pl-PL"/>
        </w:rPr>
        <w:t>i o wolontariacie (</w:t>
      </w:r>
      <w:proofErr w:type="spellStart"/>
      <w:r>
        <w:rPr>
          <w:rFonts w:cs="Tahoma"/>
          <w:lang w:val="pl-PL"/>
        </w:rPr>
        <w:t>t.j</w:t>
      </w:r>
      <w:proofErr w:type="spellEnd"/>
      <w:r>
        <w:rPr>
          <w:rFonts w:cs="Tahoma"/>
          <w:lang w:val="pl-PL"/>
        </w:rPr>
        <w:t xml:space="preserve">. </w:t>
      </w:r>
      <w:r w:rsidRPr="00C438ED">
        <w:rPr>
          <w:rFonts w:cs="Tahoma"/>
          <w:lang w:val="pl-PL"/>
        </w:rPr>
        <w:t>Dz. U. z 20</w:t>
      </w:r>
      <w:r>
        <w:rPr>
          <w:rFonts w:cs="Tahoma"/>
          <w:lang w:val="pl-PL"/>
        </w:rPr>
        <w:t>24</w:t>
      </w:r>
      <w:r w:rsidRPr="00C438ED">
        <w:rPr>
          <w:rFonts w:cs="Tahoma"/>
          <w:lang w:val="pl-PL"/>
        </w:rPr>
        <w:t xml:space="preserve"> r. </w:t>
      </w:r>
      <w:r>
        <w:rPr>
          <w:rFonts w:cs="Tahoma"/>
          <w:lang w:val="pl-PL"/>
        </w:rPr>
        <w:t xml:space="preserve">poz. 1491 z </w:t>
      </w:r>
      <w:proofErr w:type="spellStart"/>
      <w:r>
        <w:rPr>
          <w:rFonts w:cs="Tahoma"/>
          <w:lang w:val="pl-PL"/>
        </w:rPr>
        <w:t>późn</w:t>
      </w:r>
      <w:proofErr w:type="spellEnd"/>
      <w:r>
        <w:rPr>
          <w:rFonts w:cs="Tahoma"/>
          <w:lang w:val="pl-PL"/>
        </w:rPr>
        <w:t>. zm.</w:t>
      </w:r>
      <w:r w:rsidRPr="00C438ED">
        <w:rPr>
          <w:rFonts w:cs="Tahoma"/>
          <w:lang w:val="pl-PL"/>
        </w:rPr>
        <w:t xml:space="preserve">) oraz </w:t>
      </w:r>
      <w:r w:rsidRPr="00C438ED">
        <w:rPr>
          <w:rFonts w:ascii="TimesNewRomanPSMT" w:eastAsia="TimesNewRomanPSMT" w:hAnsi="TimesNewRomanPSMT" w:cs="TimesNewRomanPSMT"/>
          <w:lang w:val="pl-PL"/>
        </w:rPr>
        <w:t xml:space="preserve">uchwały </w:t>
      </w:r>
      <w:r>
        <w:rPr>
          <w:rFonts w:ascii="TimesNewRomanPSMT" w:eastAsia="TimesNewRomanPSMT" w:hAnsi="TimesNewRomanPSMT" w:cs="TimesNewRomanPSMT"/>
          <w:lang w:val="pl-PL"/>
        </w:rPr>
        <w:t>VI/54/2024</w:t>
      </w:r>
      <w:r w:rsidRPr="00C438ED">
        <w:rPr>
          <w:rFonts w:ascii="TimesNewRomanPSMT" w:eastAsia="TimesNewRomanPSMT" w:hAnsi="TimesNewRomanPSMT" w:cs="TimesNewRomanPSMT"/>
          <w:lang w:val="pl-PL"/>
        </w:rPr>
        <w:t xml:space="preserve"> Rady Powiatu w Świdnicy z dni</w:t>
      </w:r>
      <w:r>
        <w:rPr>
          <w:rFonts w:ascii="TimesNewRomanPSMT" w:eastAsia="TimesNewRomanPSMT" w:hAnsi="TimesNewRomanPSMT" w:cs="TimesNewRomanPSMT"/>
          <w:lang w:val="pl-PL"/>
        </w:rPr>
        <w:t>a               30 października 2024</w:t>
      </w:r>
      <w:r w:rsidRPr="00C438ED">
        <w:rPr>
          <w:rFonts w:ascii="TimesNewRomanPSMT" w:eastAsia="TimesNewRomanPSMT" w:hAnsi="TimesNewRomanPSMT" w:cs="TimesNewRomanPSMT"/>
          <w:lang w:val="pl-PL"/>
        </w:rPr>
        <w:t xml:space="preserve"> roku </w:t>
      </w:r>
      <w:r>
        <w:rPr>
          <w:rFonts w:ascii="TimesNewRomanPSMT" w:eastAsia="TimesNewRomanPSMT" w:hAnsi="TimesNewRomanPSMT" w:cs="TimesNewRomanPSMT"/>
          <w:lang w:val="pl-PL"/>
        </w:rPr>
        <w:t xml:space="preserve"> </w:t>
      </w:r>
      <w:r w:rsidRPr="00C438ED">
        <w:rPr>
          <w:rFonts w:ascii="TimesNewRomanPSMT" w:hAnsi="TimesNewRomanPSMT" w:cs="Tahoma"/>
          <w:lang w:val="pl-PL"/>
        </w:rPr>
        <w:t xml:space="preserve">w sprawie przyjęcia </w:t>
      </w:r>
      <w:r>
        <w:rPr>
          <w:rFonts w:ascii="TimesNewRomanPSMT" w:hAnsi="TimesNewRomanPSMT" w:cs="Tahoma" w:hint="eastAsia"/>
          <w:lang w:val="pl-PL"/>
        </w:rPr>
        <w:t>„</w:t>
      </w:r>
      <w:r>
        <w:rPr>
          <w:rFonts w:ascii="TimesNewRomanPSMT" w:hAnsi="TimesNewRomanPSMT" w:cs="Tahoma"/>
          <w:lang w:val="pl-PL"/>
        </w:rPr>
        <w:t>Programu w</w:t>
      </w:r>
      <w:r w:rsidRPr="00C438ED">
        <w:rPr>
          <w:rFonts w:ascii="TimesNewRomanPSMT" w:hAnsi="TimesNewRomanPSMT" w:cs="Tahoma"/>
          <w:lang w:val="pl-PL"/>
        </w:rPr>
        <w:t>spółpracy Powiatu Świdnickiego</w:t>
      </w:r>
      <w:r>
        <w:rPr>
          <w:rFonts w:ascii="TimesNewRomanPSMT" w:hAnsi="TimesNewRomanPSMT" w:cs="Tahoma"/>
          <w:lang w:val="pl-PL"/>
        </w:rPr>
        <w:t xml:space="preserve"> </w:t>
      </w:r>
      <w:r w:rsidRPr="00C438ED">
        <w:rPr>
          <w:rFonts w:ascii="TimesNewRomanPSMT" w:hAnsi="TimesNewRomanPSMT" w:cs="Tahoma"/>
          <w:lang w:val="pl-PL"/>
        </w:rPr>
        <w:t>z organizacjami pozarządowymi i podmiotami prowadzącymi działalność pożytku publicznego na rok 20</w:t>
      </w:r>
      <w:r>
        <w:rPr>
          <w:rFonts w:ascii="TimesNewRomanPSMT" w:hAnsi="TimesNewRomanPSMT" w:cs="Tahoma"/>
          <w:lang w:val="pl-PL"/>
        </w:rPr>
        <w:t>25</w:t>
      </w:r>
      <w:r>
        <w:rPr>
          <w:rFonts w:ascii="TimesNewRomanPSMT" w:hAnsi="TimesNewRomanPSMT" w:cs="Tahoma"/>
        </w:rPr>
        <w:t>”</w:t>
      </w:r>
      <w:r>
        <w:rPr>
          <w:rFonts w:ascii="TimesNewRomanPSMT" w:hAnsi="TimesNewRomanPSMT" w:cs="Tahoma"/>
          <w:lang w:val="pl-PL"/>
        </w:rPr>
        <w:t xml:space="preserve"> </w:t>
      </w:r>
      <w:r w:rsidRPr="00C438ED">
        <w:rPr>
          <w:rFonts w:ascii="TimesNewRomanPSMT" w:hAnsi="TimesNewRomanPSMT" w:cs="Tahoma"/>
          <w:lang w:val="pl-PL"/>
        </w:rPr>
        <w:t>uchwala się, co następuje:</w:t>
      </w:r>
      <w:r w:rsidRPr="00C438ED">
        <w:rPr>
          <w:rFonts w:ascii="TimesNewRomanPSMT" w:hAnsi="TimesNewRomanPSMT" w:cs="Tahoma"/>
          <w:b/>
          <w:bCs/>
          <w:lang w:val="pl-PL"/>
        </w:rPr>
        <w:t xml:space="preserve"> </w:t>
      </w:r>
    </w:p>
    <w:p w14:paraId="738FDD99" w14:textId="77777777" w:rsidR="00440929" w:rsidRDefault="00440929" w:rsidP="00440929">
      <w:pPr>
        <w:rPr>
          <w:rFonts w:cs="Tahoma"/>
          <w:b/>
          <w:bCs/>
          <w:lang w:val="pl-PL"/>
        </w:rPr>
      </w:pPr>
    </w:p>
    <w:p w14:paraId="71353C2D" w14:textId="77777777" w:rsidR="00440929" w:rsidRDefault="00440929" w:rsidP="00440929">
      <w:pPr>
        <w:jc w:val="center"/>
        <w:rPr>
          <w:rFonts w:cs="Tahoma"/>
          <w:b/>
          <w:bCs/>
          <w:lang w:val="pl-PL"/>
        </w:rPr>
      </w:pPr>
      <w:r>
        <w:rPr>
          <w:rFonts w:cs="Tahoma"/>
          <w:b/>
          <w:bCs/>
          <w:lang w:val="pl-PL"/>
        </w:rPr>
        <w:t>§ 1</w:t>
      </w:r>
    </w:p>
    <w:p w14:paraId="22528575" w14:textId="77777777" w:rsidR="00440929" w:rsidRDefault="00440929" w:rsidP="00440929">
      <w:pPr>
        <w:jc w:val="center"/>
        <w:rPr>
          <w:rFonts w:cs="Tahoma"/>
          <w:b/>
          <w:bCs/>
          <w:lang w:val="pl-PL"/>
        </w:rPr>
      </w:pPr>
      <w:r>
        <w:rPr>
          <w:rFonts w:cs="Tahoma"/>
          <w:b/>
          <w:bCs/>
          <w:lang w:val="pl-PL"/>
        </w:rPr>
        <w:t>Podmioty uprawnione do złożenia oferty</w:t>
      </w:r>
    </w:p>
    <w:p w14:paraId="52D69DC3" w14:textId="77777777" w:rsidR="00440929" w:rsidRDefault="00440929" w:rsidP="00440929">
      <w:pPr>
        <w:rPr>
          <w:rFonts w:cs="Tahoma"/>
          <w:b/>
          <w:bCs/>
          <w:lang w:val="pl-PL"/>
        </w:rPr>
      </w:pPr>
    </w:p>
    <w:p w14:paraId="0E6F2DE4" w14:textId="77777777" w:rsidR="00440929" w:rsidRPr="00155561" w:rsidRDefault="00440929" w:rsidP="00440929">
      <w:pPr>
        <w:ind w:left="142"/>
        <w:jc w:val="both"/>
        <w:rPr>
          <w:rFonts w:cs="Tahoma"/>
          <w:lang w:val="pl-PL"/>
        </w:rPr>
      </w:pPr>
      <w:r w:rsidRPr="00155561">
        <w:rPr>
          <w:rFonts w:cs="Tahoma"/>
          <w:lang w:val="pl-PL"/>
        </w:rPr>
        <w:t xml:space="preserve">Podmiotami </w:t>
      </w:r>
      <w:r w:rsidRPr="00155561">
        <w:rPr>
          <w:rFonts w:cs="Tahoma"/>
          <w:color w:val="000000"/>
          <w:lang w:val="pl-PL"/>
        </w:rPr>
        <w:t>uprawnionymi do złożenia oferty są</w:t>
      </w:r>
      <w:r>
        <w:rPr>
          <w:rFonts w:cs="Tahoma"/>
          <w:color w:val="000000"/>
          <w:lang w:val="pl-PL"/>
        </w:rPr>
        <w:t>:</w:t>
      </w:r>
    </w:p>
    <w:p w14:paraId="5A403475" w14:textId="77777777" w:rsidR="00440929" w:rsidRPr="00155561" w:rsidRDefault="00440929" w:rsidP="00440929">
      <w:pPr>
        <w:ind w:left="142" w:firstLine="284"/>
        <w:jc w:val="both"/>
        <w:rPr>
          <w:rFonts w:cs="Tahoma"/>
          <w:lang w:val="pl-PL"/>
        </w:rPr>
      </w:pPr>
      <w:r w:rsidRPr="00155561">
        <w:rPr>
          <w:rFonts w:cs="Tahoma"/>
          <w:lang w:val="pl-PL"/>
        </w:rPr>
        <w:t xml:space="preserve">1) organizacje pozarządowe, o których mowa w art. 3 ust. 2 ustawy z dnia 24 kwietnia 2003 r.                      </w:t>
      </w:r>
    </w:p>
    <w:p w14:paraId="6C2941EB" w14:textId="77777777" w:rsidR="00440929" w:rsidRPr="00155561" w:rsidRDefault="00440929" w:rsidP="00440929">
      <w:pPr>
        <w:ind w:left="142" w:firstLine="284"/>
        <w:jc w:val="both"/>
        <w:rPr>
          <w:rFonts w:cs="Tahoma"/>
          <w:lang w:val="pl-PL"/>
        </w:rPr>
      </w:pPr>
      <w:r w:rsidRPr="00155561">
        <w:rPr>
          <w:rFonts w:cs="Tahoma"/>
          <w:lang w:val="pl-PL"/>
        </w:rPr>
        <w:t>o działalności pożytku publicznego i o wolontariacie;</w:t>
      </w:r>
    </w:p>
    <w:p w14:paraId="05D2D746" w14:textId="77777777" w:rsidR="00440929" w:rsidRPr="00155561" w:rsidRDefault="00440929" w:rsidP="00440929">
      <w:pPr>
        <w:ind w:left="142" w:firstLine="284"/>
        <w:jc w:val="both"/>
        <w:rPr>
          <w:rFonts w:cs="Tahoma"/>
          <w:lang w:val="pl-PL"/>
        </w:rPr>
      </w:pPr>
      <w:r w:rsidRPr="00155561">
        <w:rPr>
          <w:rFonts w:cs="Tahoma"/>
          <w:lang w:val="pl-PL"/>
        </w:rPr>
        <w:t>2) podmioty wymienione w art. 3 ust. 3 w/w ustawy.</w:t>
      </w:r>
    </w:p>
    <w:p w14:paraId="0499587F" w14:textId="77777777" w:rsidR="00440929" w:rsidRDefault="00440929" w:rsidP="00440929">
      <w:pPr>
        <w:tabs>
          <w:tab w:val="left" w:pos="1575"/>
        </w:tabs>
        <w:ind w:left="283"/>
        <w:rPr>
          <w:rFonts w:cs="Tahoma"/>
          <w:lang w:val="pl-PL"/>
        </w:rPr>
      </w:pPr>
      <w:r>
        <w:rPr>
          <w:rFonts w:cs="Tahoma"/>
          <w:lang w:val="pl-PL"/>
        </w:rPr>
        <w:tab/>
      </w:r>
    </w:p>
    <w:p w14:paraId="09E4BF3B" w14:textId="77777777" w:rsidR="00440929" w:rsidRDefault="00440929" w:rsidP="00440929">
      <w:pPr>
        <w:pStyle w:val="WW-Zawartotabeli111111111111"/>
        <w:jc w:val="center"/>
        <w:rPr>
          <w:rFonts w:cs="Tahoma"/>
          <w:b/>
          <w:lang w:val="pl-PL"/>
        </w:rPr>
      </w:pPr>
      <w:r>
        <w:rPr>
          <w:rFonts w:cs="Tahoma"/>
          <w:b/>
          <w:lang w:val="pl-PL"/>
        </w:rPr>
        <w:t xml:space="preserve">§ 2 </w:t>
      </w:r>
      <w:r>
        <w:rPr>
          <w:rFonts w:cs="Tahoma"/>
          <w:b/>
          <w:lang w:val="pl-PL"/>
        </w:rPr>
        <w:br/>
        <w:t>Cele, rodzaje i terminy realizacji zadań</w:t>
      </w:r>
    </w:p>
    <w:p w14:paraId="2788EBAA" w14:textId="03210F45" w:rsidR="00440929" w:rsidRDefault="00440929" w:rsidP="00440929">
      <w:pPr>
        <w:pStyle w:val="WW-Zawartotabeli111111111111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1. Celem konkursów jest wyłonienie podmiotów oraz wsparcie realizacji zadań publicznych Powiatu Świdnickiego w formie </w:t>
      </w:r>
      <w:r w:rsidR="006405FB">
        <w:rPr>
          <w:rFonts w:cs="Tahoma"/>
          <w:lang w:val="pl-PL"/>
        </w:rPr>
        <w:t>dotacji na</w:t>
      </w:r>
      <w:r>
        <w:rPr>
          <w:rFonts w:cs="Tahoma"/>
          <w:lang w:val="pl-PL"/>
        </w:rPr>
        <w:t xml:space="preserve"> dofinansowanie ich realizacji w </w:t>
      </w:r>
      <w:r w:rsidR="006405FB">
        <w:rPr>
          <w:rFonts w:cs="Tahoma"/>
          <w:lang w:val="pl-PL"/>
        </w:rPr>
        <w:t>zakresie:</w:t>
      </w:r>
      <w:r>
        <w:rPr>
          <w:rFonts w:cs="Tahoma"/>
          <w:lang w:val="pl-PL"/>
        </w:rPr>
        <w:t xml:space="preserve"> </w:t>
      </w:r>
    </w:p>
    <w:p w14:paraId="4AC59932" w14:textId="41F72DED" w:rsidR="00440929" w:rsidRDefault="00440929" w:rsidP="00440929">
      <w:pPr>
        <w:widowControl/>
        <w:suppressAutoHyphens w:val="0"/>
        <w:autoSpaceDE w:val="0"/>
        <w:autoSpaceDN w:val="0"/>
        <w:adjustRightInd w:val="0"/>
        <w:rPr>
          <w:lang w:val="pl-PL"/>
        </w:rPr>
      </w:pPr>
      <w:r>
        <w:rPr>
          <w:b/>
          <w:bCs/>
          <w:lang w:val="pl-PL"/>
        </w:rPr>
        <w:t>1</w:t>
      </w:r>
      <w:r w:rsidRPr="006D094C">
        <w:rPr>
          <w:b/>
          <w:bCs/>
          <w:lang w:val="pl-PL"/>
        </w:rPr>
        <w:t>)</w:t>
      </w:r>
      <w:r w:rsidRPr="006D094C">
        <w:rPr>
          <w:rFonts w:cs="Tahoma"/>
          <w:b/>
          <w:bCs/>
          <w:lang w:val="pl-PL"/>
        </w:rPr>
        <w:t xml:space="preserve"> </w:t>
      </w:r>
      <w:r>
        <w:rPr>
          <w:rFonts w:cs="Tahoma"/>
          <w:b/>
          <w:bCs/>
          <w:lang w:val="pl-PL"/>
        </w:rPr>
        <w:t xml:space="preserve">wspierania </w:t>
      </w:r>
      <w:r w:rsidR="006405FB">
        <w:rPr>
          <w:rFonts w:cs="Tahoma"/>
          <w:b/>
          <w:bCs/>
          <w:lang w:val="pl-PL"/>
        </w:rPr>
        <w:t xml:space="preserve">i </w:t>
      </w:r>
      <w:r w:rsidR="006405FB" w:rsidRPr="00C438ED">
        <w:rPr>
          <w:rFonts w:cs="Tahoma"/>
          <w:b/>
          <w:bCs/>
          <w:lang w:val="pl-PL"/>
        </w:rPr>
        <w:t>upowszechniania</w:t>
      </w:r>
      <w:r>
        <w:rPr>
          <w:rFonts w:cs="Tahoma"/>
          <w:b/>
          <w:bCs/>
          <w:lang w:val="pl-PL"/>
        </w:rPr>
        <w:t xml:space="preserve"> kultury fizycznej:</w:t>
      </w:r>
    </w:p>
    <w:p w14:paraId="1992F519" w14:textId="77777777" w:rsidR="00440929" w:rsidRPr="004F0EFF" w:rsidRDefault="00440929" w:rsidP="00440929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val="pl-PL" w:eastAsia="pl-PL"/>
        </w:rPr>
      </w:pPr>
      <w:r>
        <w:rPr>
          <w:rFonts w:ascii="TimesNewRomanPSMT" w:eastAsia="Times New Roman" w:hAnsi="TimesNewRomanPSMT" w:cs="TimesNewRomanPSMT"/>
          <w:kern w:val="0"/>
          <w:lang w:val="pl-PL" w:eastAsia="pl-PL"/>
        </w:rPr>
        <w:t>a)</w:t>
      </w:r>
      <w:r w:rsidRPr="004F0EFF">
        <w:rPr>
          <w:rFonts w:ascii="TimesNewRomanPSMT" w:eastAsia="Times New Roman" w:hAnsi="TimesNewRomanPSMT" w:cs="TimesNewRomanPSMT"/>
          <w:kern w:val="0"/>
          <w:lang w:val="pl-PL" w:eastAsia="pl-PL"/>
        </w:rPr>
        <w:t xml:space="preserve"> organizowanie zajęć, zawodów i imprez z zakresu kultury fizycznej oraz rekreacji dla mieszkańców</w:t>
      </w:r>
      <w:r>
        <w:rPr>
          <w:rFonts w:ascii="TimesNewRomanPSMT" w:eastAsia="Times New Roman" w:hAnsi="TimesNewRomanPSMT" w:cs="TimesNewRomanPSMT"/>
          <w:kern w:val="0"/>
          <w:lang w:val="pl-PL" w:eastAsia="pl-PL"/>
        </w:rPr>
        <w:t xml:space="preserve"> </w:t>
      </w:r>
      <w:r w:rsidRPr="004F0EFF">
        <w:rPr>
          <w:rFonts w:ascii="TimesNewRomanPSMT" w:eastAsia="Times New Roman" w:hAnsi="TimesNewRomanPSMT" w:cs="TimesNewRomanPSMT"/>
          <w:kern w:val="0"/>
          <w:lang w:val="pl-PL" w:eastAsia="pl-PL"/>
        </w:rPr>
        <w:t>Powiatu poprzez prowadzenie całorocznego systemu współzawodnictwa sportowego oraz imprez</w:t>
      </w:r>
      <w:r>
        <w:rPr>
          <w:rFonts w:ascii="TimesNewRomanPSMT" w:eastAsia="Times New Roman" w:hAnsi="TimesNewRomanPSMT" w:cs="TimesNewRomanPSMT"/>
          <w:kern w:val="0"/>
          <w:lang w:val="pl-PL" w:eastAsia="pl-PL"/>
        </w:rPr>
        <w:t xml:space="preserve"> </w:t>
      </w:r>
      <w:r w:rsidRPr="004F0EFF">
        <w:rPr>
          <w:rFonts w:ascii="TimesNewRomanPSMT" w:eastAsia="Times New Roman" w:hAnsi="TimesNewRomanPSMT" w:cs="TimesNewRomanPSMT"/>
          <w:kern w:val="0"/>
          <w:lang w:val="pl-PL" w:eastAsia="pl-PL"/>
        </w:rPr>
        <w:t>o charakterze otwartym,</w:t>
      </w:r>
    </w:p>
    <w:p w14:paraId="35D18312" w14:textId="77777777" w:rsidR="00440929" w:rsidRPr="004F0EFF" w:rsidRDefault="00440929" w:rsidP="00440929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val="pl-PL" w:eastAsia="pl-PL"/>
        </w:rPr>
      </w:pPr>
      <w:r>
        <w:rPr>
          <w:rFonts w:ascii="TimesNewRomanPSMT" w:eastAsia="Times New Roman" w:hAnsi="TimesNewRomanPSMT" w:cs="TimesNewRomanPSMT"/>
          <w:kern w:val="0"/>
          <w:lang w:val="pl-PL" w:eastAsia="pl-PL"/>
        </w:rPr>
        <w:t>b)</w:t>
      </w:r>
      <w:r w:rsidRPr="004F0EFF">
        <w:rPr>
          <w:rFonts w:ascii="TimesNewRomanPSMT" w:eastAsia="Times New Roman" w:hAnsi="TimesNewRomanPSMT" w:cs="TimesNewRomanPSMT"/>
          <w:kern w:val="0"/>
          <w:lang w:val="pl-PL" w:eastAsia="pl-PL"/>
        </w:rPr>
        <w:t xml:space="preserve"> organizowania przedsięwzięć rekreacyjno-wychowawczych dla młodzieży,</w:t>
      </w:r>
    </w:p>
    <w:p w14:paraId="419E0BDA" w14:textId="77777777" w:rsidR="00440929" w:rsidRPr="004F0EFF" w:rsidRDefault="00440929" w:rsidP="00440929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val="pl-PL" w:eastAsia="pl-PL"/>
        </w:rPr>
      </w:pPr>
      <w:r>
        <w:rPr>
          <w:rFonts w:ascii="TimesNewRomanPSMT" w:eastAsia="Times New Roman" w:hAnsi="TimesNewRomanPSMT" w:cs="TimesNewRomanPSMT"/>
          <w:kern w:val="0"/>
          <w:lang w:val="pl-PL" w:eastAsia="pl-PL"/>
        </w:rPr>
        <w:t>c)</w:t>
      </w:r>
      <w:r w:rsidRPr="004F0EFF">
        <w:rPr>
          <w:rFonts w:ascii="TimesNewRomanPSMT" w:eastAsia="Times New Roman" w:hAnsi="TimesNewRomanPSMT" w:cs="TimesNewRomanPSMT"/>
          <w:kern w:val="0"/>
          <w:lang w:val="pl-PL" w:eastAsia="pl-PL"/>
        </w:rPr>
        <w:t xml:space="preserve"> wspierania działań sportowych promujących Powiat przez LZS, kluby sportowe i UKS,</w:t>
      </w:r>
    </w:p>
    <w:p w14:paraId="67397A84" w14:textId="77777777" w:rsidR="00440929" w:rsidRDefault="00440929" w:rsidP="00440929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kern w:val="0"/>
          <w:lang w:val="pl-PL" w:eastAsia="pl-PL"/>
        </w:rPr>
      </w:pPr>
      <w:r>
        <w:rPr>
          <w:rFonts w:ascii="TimesNewRomanPSMT" w:eastAsia="Times New Roman" w:hAnsi="TimesNewRomanPSMT" w:cs="TimesNewRomanPSMT"/>
          <w:kern w:val="0"/>
          <w:lang w:val="pl-PL" w:eastAsia="pl-PL"/>
        </w:rPr>
        <w:t>d)</w:t>
      </w:r>
      <w:r w:rsidRPr="004F0EFF">
        <w:rPr>
          <w:rFonts w:ascii="TimesNewRomanPSMT" w:eastAsia="Times New Roman" w:hAnsi="TimesNewRomanPSMT" w:cs="TimesNewRomanPSMT"/>
          <w:kern w:val="0"/>
          <w:lang w:val="pl-PL" w:eastAsia="pl-PL"/>
        </w:rPr>
        <w:t xml:space="preserve"> wspierania działań sportowych propagujących zdrowy i aktywny tryb życia wśród mieszkańców powiatu.</w:t>
      </w:r>
    </w:p>
    <w:p w14:paraId="231E0F5E" w14:textId="77777777" w:rsidR="00440929" w:rsidRDefault="00440929" w:rsidP="00440929">
      <w:pPr>
        <w:pStyle w:val="WW-Zawartotabeli111111111111"/>
        <w:spacing w:after="0"/>
        <w:rPr>
          <w:rFonts w:cs="Tahoma"/>
          <w:lang w:val="pl-PL"/>
        </w:rPr>
      </w:pPr>
    </w:p>
    <w:p w14:paraId="534054D3" w14:textId="77777777" w:rsidR="00440929" w:rsidRDefault="00440929" w:rsidP="00440929">
      <w:pPr>
        <w:jc w:val="center"/>
        <w:rPr>
          <w:rFonts w:cs="Tahoma"/>
          <w:b/>
          <w:bCs/>
          <w:lang w:val="pl-PL"/>
        </w:rPr>
      </w:pPr>
      <w:r>
        <w:rPr>
          <w:rFonts w:cs="Tahoma"/>
          <w:b/>
          <w:bCs/>
          <w:lang w:val="pl-PL"/>
        </w:rPr>
        <w:t>§ 3 </w:t>
      </w:r>
      <w:r>
        <w:rPr>
          <w:rFonts w:cs="Tahoma"/>
          <w:b/>
          <w:bCs/>
          <w:lang w:val="pl-PL"/>
        </w:rPr>
        <w:br/>
        <w:t>Wysokość środków publicznych przeznaczonych na realizację zadań</w:t>
      </w:r>
    </w:p>
    <w:p w14:paraId="66030E06" w14:textId="77777777" w:rsidR="00440929" w:rsidRDefault="00440929" w:rsidP="00440929">
      <w:pPr>
        <w:jc w:val="center"/>
        <w:rPr>
          <w:rFonts w:cs="Tahoma"/>
          <w:b/>
          <w:bCs/>
          <w:sz w:val="18"/>
          <w:szCs w:val="18"/>
          <w:lang w:val="pl-PL"/>
        </w:rPr>
      </w:pPr>
    </w:p>
    <w:p w14:paraId="1E3DE12F" w14:textId="6BD8F11C" w:rsidR="00440929" w:rsidRDefault="00440929" w:rsidP="00440929">
      <w:pPr>
        <w:ind w:right="690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1. Wysokość środków publicznych przeznaczonych w ogłoszonym otwartym konkursie ofert na realizację zadań w </w:t>
      </w:r>
      <w:r w:rsidRPr="00B87A2D">
        <w:rPr>
          <w:rFonts w:cs="Tahoma"/>
          <w:b/>
          <w:bCs/>
          <w:lang w:val="pl-PL"/>
        </w:rPr>
        <w:t>202</w:t>
      </w:r>
      <w:r>
        <w:rPr>
          <w:rFonts w:cs="Tahoma"/>
          <w:b/>
          <w:bCs/>
          <w:lang w:val="pl-PL"/>
        </w:rPr>
        <w:t>5</w:t>
      </w:r>
      <w:r>
        <w:rPr>
          <w:rFonts w:cs="Tahoma"/>
          <w:lang w:val="pl-PL"/>
        </w:rPr>
        <w:t xml:space="preserve"> roku z zakresu </w:t>
      </w:r>
      <w:r w:rsidRPr="006D094C">
        <w:rPr>
          <w:rFonts w:cs="Tahoma"/>
          <w:lang w:val="pl-PL"/>
        </w:rPr>
        <w:t xml:space="preserve">wspierania </w:t>
      </w:r>
      <w:r w:rsidR="006405FB" w:rsidRPr="006D094C">
        <w:rPr>
          <w:rFonts w:cs="Tahoma"/>
          <w:lang w:val="pl-PL"/>
        </w:rPr>
        <w:t>i upowszechniania</w:t>
      </w:r>
      <w:r w:rsidRPr="006D094C">
        <w:rPr>
          <w:rFonts w:cs="Tahoma"/>
          <w:lang w:val="pl-PL"/>
        </w:rPr>
        <w:t xml:space="preserve"> kultury fizycznej </w:t>
      </w:r>
      <w:r>
        <w:rPr>
          <w:rFonts w:cs="Tahoma"/>
          <w:lang w:val="pl-PL"/>
        </w:rPr>
        <w:t>wynosi 250.000,00 zł.</w:t>
      </w:r>
    </w:p>
    <w:p w14:paraId="46F49C38" w14:textId="77777777" w:rsidR="00440929" w:rsidRDefault="00440929" w:rsidP="00440929">
      <w:pPr>
        <w:ind w:right="690"/>
        <w:jc w:val="both"/>
        <w:rPr>
          <w:rFonts w:cs="Tahoma"/>
          <w:lang w:val="pl-PL"/>
        </w:rPr>
      </w:pPr>
    </w:p>
    <w:p w14:paraId="3119E982" w14:textId="1F6E0CA6" w:rsidR="00440929" w:rsidRDefault="00440929" w:rsidP="00440929">
      <w:pPr>
        <w:ind w:right="690"/>
        <w:jc w:val="both"/>
        <w:rPr>
          <w:rFonts w:cs="Tahoma"/>
          <w:lang w:val="pl-PL"/>
        </w:rPr>
      </w:pPr>
      <w:r>
        <w:rPr>
          <w:rFonts w:cs="Tahoma"/>
          <w:lang w:val="pl-PL"/>
        </w:rPr>
        <w:lastRenderedPageBreak/>
        <w:t xml:space="preserve">2. Wysokość środków publicznych przeznaczonych w ogłoszonym otwartym konkursie ofert na realizację zadań w </w:t>
      </w:r>
      <w:r w:rsidRPr="00B87A2D">
        <w:rPr>
          <w:rFonts w:cs="Tahoma"/>
          <w:b/>
          <w:bCs/>
          <w:lang w:val="pl-PL"/>
        </w:rPr>
        <w:t>202</w:t>
      </w:r>
      <w:r>
        <w:rPr>
          <w:rFonts w:cs="Tahoma"/>
          <w:b/>
          <w:bCs/>
          <w:lang w:val="pl-PL"/>
        </w:rPr>
        <w:t>4</w:t>
      </w:r>
      <w:r>
        <w:rPr>
          <w:rFonts w:cs="Tahoma"/>
          <w:lang w:val="pl-PL"/>
        </w:rPr>
        <w:t xml:space="preserve"> roku z zakresu </w:t>
      </w:r>
      <w:r w:rsidRPr="006D094C">
        <w:rPr>
          <w:rFonts w:cs="Tahoma"/>
          <w:lang w:val="pl-PL"/>
        </w:rPr>
        <w:t xml:space="preserve">wspierania </w:t>
      </w:r>
      <w:r w:rsidR="006405FB" w:rsidRPr="006D094C">
        <w:rPr>
          <w:rFonts w:cs="Tahoma"/>
          <w:lang w:val="pl-PL"/>
        </w:rPr>
        <w:t>i upowszechniania</w:t>
      </w:r>
      <w:r w:rsidRPr="006D094C">
        <w:rPr>
          <w:rFonts w:cs="Tahoma"/>
          <w:lang w:val="pl-PL"/>
        </w:rPr>
        <w:t xml:space="preserve"> kultury fizycznej </w:t>
      </w:r>
      <w:r>
        <w:rPr>
          <w:rFonts w:cs="Tahoma"/>
          <w:lang w:val="pl-PL"/>
        </w:rPr>
        <w:t>wynosiła 250.000,00 zł.</w:t>
      </w:r>
    </w:p>
    <w:p w14:paraId="4A1FFFE9" w14:textId="77777777" w:rsidR="00440929" w:rsidRDefault="00440929" w:rsidP="00440929">
      <w:pPr>
        <w:ind w:right="690"/>
        <w:jc w:val="both"/>
        <w:rPr>
          <w:rFonts w:cs="Tahoma"/>
          <w:lang w:val="pl-PL"/>
        </w:rPr>
      </w:pPr>
    </w:p>
    <w:p w14:paraId="48A965C3" w14:textId="6D22CF1A" w:rsidR="00440929" w:rsidRDefault="00440929" w:rsidP="00440929">
      <w:pPr>
        <w:ind w:right="690"/>
        <w:jc w:val="both"/>
        <w:rPr>
          <w:rFonts w:cs="Tahoma"/>
          <w:lang w:val="pl-PL"/>
        </w:rPr>
      </w:pPr>
      <w:r>
        <w:rPr>
          <w:rFonts w:cs="Tahoma"/>
          <w:lang w:val="pl-PL"/>
        </w:rPr>
        <w:t xml:space="preserve">3. Wysokość środków publicznych przeznaczonych w ogłoszonym otwartym konkursie ofert na realizację zadań w </w:t>
      </w:r>
      <w:r w:rsidRPr="00B87A2D">
        <w:rPr>
          <w:rFonts w:cs="Tahoma"/>
          <w:b/>
          <w:bCs/>
          <w:lang w:val="pl-PL"/>
        </w:rPr>
        <w:t>202</w:t>
      </w:r>
      <w:r>
        <w:rPr>
          <w:rFonts w:cs="Tahoma"/>
          <w:b/>
          <w:bCs/>
          <w:lang w:val="pl-PL"/>
        </w:rPr>
        <w:t>3</w:t>
      </w:r>
      <w:r>
        <w:rPr>
          <w:rFonts w:cs="Tahoma"/>
          <w:lang w:val="pl-PL"/>
        </w:rPr>
        <w:t xml:space="preserve"> roku z zakresu </w:t>
      </w:r>
      <w:r w:rsidRPr="006D094C">
        <w:rPr>
          <w:rFonts w:cs="Tahoma"/>
          <w:lang w:val="pl-PL"/>
        </w:rPr>
        <w:t xml:space="preserve">wspierania </w:t>
      </w:r>
      <w:r w:rsidR="006405FB" w:rsidRPr="006D094C">
        <w:rPr>
          <w:rFonts w:cs="Tahoma"/>
          <w:lang w:val="pl-PL"/>
        </w:rPr>
        <w:t>i upowszechniania</w:t>
      </w:r>
      <w:r w:rsidRPr="006D094C">
        <w:rPr>
          <w:rFonts w:cs="Tahoma"/>
          <w:lang w:val="pl-PL"/>
        </w:rPr>
        <w:t xml:space="preserve"> kultury fizycznej </w:t>
      </w:r>
      <w:r>
        <w:rPr>
          <w:rFonts w:cs="Tahoma"/>
          <w:lang w:val="pl-PL"/>
        </w:rPr>
        <w:t>wynosi 260.000,00 zł.</w:t>
      </w:r>
    </w:p>
    <w:p w14:paraId="25B1B4B2" w14:textId="77777777" w:rsidR="00440929" w:rsidRPr="006D094C" w:rsidRDefault="00440929" w:rsidP="00440929">
      <w:pPr>
        <w:jc w:val="both"/>
        <w:rPr>
          <w:rFonts w:cs="Tahoma"/>
          <w:lang w:val="pl-PL"/>
        </w:rPr>
      </w:pPr>
    </w:p>
    <w:p w14:paraId="2D6DD5C0" w14:textId="77777777" w:rsidR="00440929" w:rsidRDefault="00440929" w:rsidP="00440929">
      <w:pPr>
        <w:tabs>
          <w:tab w:val="left" w:pos="283"/>
        </w:tabs>
        <w:jc w:val="both"/>
        <w:rPr>
          <w:rFonts w:cs="Tahoma"/>
          <w:lang w:val="pl-PL"/>
        </w:rPr>
      </w:pPr>
      <w:r>
        <w:rPr>
          <w:rFonts w:cs="Tahoma"/>
          <w:lang w:val="pl-PL"/>
        </w:rPr>
        <w:t>2. Zastrzega się możliwość zmiany wysokości środków publicznych przeznaczonych na realizację zadań wymienionych w ust. 1. Kwoty mogą ulec zmniejszeniu w przypadku, gdy złożone oferty nie uzyskają akceptacji Zarządu Powiatu Świdnickiego lub zaistnieje konieczność zmniejszenia budżetu powiatu świdnickiego w części przeznaczonej na realizację zadania z ważnych przyczyn, niemożliwych do przewidzenia w dniu ogłaszania konkursu.</w:t>
      </w:r>
    </w:p>
    <w:p w14:paraId="69ADEC5B" w14:textId="77777777" w:rsidR="00440929" w:rsidRDefault="00440929" w:rsidP="00440929">
      <w:pPr>
        <w:tabs>
          <w:tab w:val="left" w:pos="283"/>
        </w:tabs>
        <w:jc w:val="both"/>
        <w:rPr>
          <w:rFonts w:cs="Tahoma"/>
          <w:lang w:val="pl-PL"/>
        </w:rPr>
      </w:pPr>
    </w:p>
    <w:p w14:paraId="50515572" w14:textId="77777777" w:rsidR="00440929" w:rsidRDefault="00440929" w:rsidP="00440929">
      <w:pPr>
        <w:tabs>
          <w:tab w:val="left" w:pos="283"/>
        </w:tabs>
        <w:jc w:val="both"/>
        <w:rPr>
          <w:rFonts w:cs="Tahoma"/>
          <w:lang w:val="pl-PL"/>
        </w:rPr>
      </w:pPr>
    </w:p>
    <w:p w14:paraId="5B47CFF4" w14:textId="77777777" w:rsidR="00440929" w:rsidRPr="00A82AF2" w:rsidRDefault="00440929" w:rsidP="00440929">
      <w:pPr>
        <w:jc w:val="center"/>
        <w:rPr>
          <w:rFonts w:cs="Tahoma"/>
          <w:b/>
          <w:bCs/>
          <w:lang w:val="pl-PL"/>
        </w:rPr>
      </w:pPr>
      <w:r w:rsidRPr="00A82AF2">
        <w:rPr>
          <w:rFonts w:cs="Tahoma"/>
          <w:b/>
          <w:bCs/>
          <w:lang w:val="pl-PL"/>
        </w:rPr>
        <w:t>§ 4</w:t>
      </w:r>
    </w:p>
    <w:p w14:paraId="6D019FCD" w14:textId="77777777" w:rsidR="00440929" w:rsidRPr="00A82AF2" w:rsidRDefault="00440929" w:rsidP="00440929">
      <w:pPr>
        <w:jc w:val="center"/>
        <w:rPr>
          <w:rFonts w:cs="Tahoma"/>
          <w:b/>
          <w:bCs/>
          <w:lang w:val="pl-PL"/>
        </w:rPr>
      </w:pPr>
      <w:r w:rsidRPr="00A82AF2">
        <w:rPr>
          <w:rFonts w:cs="Tahoma"/>
          <w:b/>
          <w:bCs/>
          <w:lang w:val="pl-PL"/>
        </w:rPr>
        <w:t>Warunki</w:t>
      </w:r>
      <w:r>
        <w:rPr>
          <w:rFonts w:cs="Tahoma"/>
          <w:b/>
          <w:bCs/>
          <w:lang w:val="pl-PL"/>
        </w:rPr>
        <w:t xml:space="preserve"> i</w:t>
      </w:r>
      <w:r w:rsidRPr="00A82AF2">
        <w:rPr>
          <w:rFonts w:cs="Tahoma"/>
          <w:b/>
          <w:bCs/>
          <w:lang w:val="pl-PL"/>
        </w:rPr>
        <w:t xml:space="preserve"> termin</w:t>
      </w:r>
      <w:r>
        <w:rPr>
          <w:rFonts w:cs="Tahoma"/>
          <w:b/>
          <w:bCs/>
          <w:lang w:val="pl-PL"/>
        </w:rPr>
        <w:t xml:space="preserve"> realizacji zadania oraz</w:t>
      </w:r>
      <w:r w:rsidRPr="00A82AF2">
        <w:rPr>
          <w:rFonts w:cs="Tahoma"/>
          <w:b/>
          <w:bCs/>
          <w:lang w:val="pl-PL"/>
        </w:rPr>
        <w:t xml:space="preserve"> miejsce składania ofert</w:t>
      </w:r>
    </w:p>
    <w:p w14:paraId="725C6558" w14:textId="77777777" w:rsidR="00440929" w:rsidRDefault="00440929" w:rsidP="00440929">
      <w:pPr>
        <w:tabs>
          <w:tab w:val="left" w:pos="2550"/>
        </w:tabs>
        <w:jc w:val="center"/>
        <w:rPr>
          <w:rFonts w:cs="Tahoma"/>
          <w:b/>
          <w:bCs/>
          <w:sz w:val="16"/>
          <w:szCs w:val="16"/>
          <w:lang w:val="pl-PL"/>
        </w:rPr>
      </w:pPr>
    </w:p>
    <w:p w14:paraId="5DA8D422" w14:textId="77777777" w:rsidR="00440929" w:rsidRPr="007962B8" w:rsidRDefault="00440929" w:rsidP="0044092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</w:rPr>
        <w:t>W ramach konkursu można składać oferty w formie papierowej lub elektronicznej.</w:t>
      </w:r>
    </w:p>
    <w:p w14:paraId="30DEFD3C" w14:textId="77777777" w:rsidR="00440929" w:rsidRPr="00E8424B" w:rsidRDefault="00440929" w:rsidP="00440929">
      <w:pPr>
        <w:tabs>
          <w:tab w:val="left" w:pos="2550"/>
        </w:tabs>
        <w:jc w:val="center"/>
        <w:rPr>
          <w:rFonts w:cs="Tahoma"/>
          <w:b/>
          <w:bCs/>
          <w:sz w:val="16"/>
          <w:szCs w:val="16"/>
        </w:rPr>
      </w:pPr>
    </w:p>
    <w:p w14:paraId="75A5BB50" w14:textId="3FECD424" w:rsidR="00440929" w:rsidRPr="00E8424B" w:rsidRDefault="00440929" w:rsidP="00440929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  <w:b/>
          <w:bCs/>
        </w:rPr>
      </w:pPr>
      <w:proofErr w:type="spellStart"/>
      <w:r w:rsidRPr="00E8424B">
        <w:rPr>
          <w:rFonts w:cs="Tahoma"/>
        </w:rPr>
        <w:t>Oferty</w:t>
      </w:r>
      <w:proofErr w:type="spellEnd"/>
      <w:r>
        <w:rPr>
          <w:rFonts w:cs="Tahoma"/>
        </w:rPr>
        <w:t xml:space="preserve"> w </w:t>
      </w:r>
      <w:proofErr w:type="spellStart"/>
      <w:r>
        <w:rPr>
          <w:rFonts w:cs="Tahoma"/>
        </w:rPr>
        <w:t>formie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papierowej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należy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składać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Biurze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Obsługi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Klienta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Starostwa</w:t>
      </w:r>
      <w:proofErr w:type="spellEnd"/>
      <w:r w:rsidRPr="00E8424B">
        <w:rPr>
          <w:rFonts w:cs="Tahoma"/>
        </w:rPr>
        <w:t xml:space="preserve"> </w:t>
      </w:r>
      <w:proofErr w:type="spellStart"/>
      <w:proofErr w:type="gramStart"/>
      <w:r w:rsidRPr="00E8424B">
        <w:rPr>
          <w:rFonts w:cs="Tahoma"/>
        </w:rPr>
        <w:t>Powiatowego</w:t>
      </w:r>
      <w:proofErr w:type="spellEnd"/>
      <w:r>
        <w:rPr>
          <w:rFonts w:cs="Tahoma"/>
        </w:rPr>
        <w:t xml:space="preserve">  </w:t>
      </w:r>
      <w:r w:rsidRPr="00E8424B">
        <w:rPr>
          <w:rFonts w:cs="Tahoma"/>
        </w:rPr>
        <w:t>w</w:t>
      </w:r>
      <w:proofErr w:type="gram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Świdnicy</w:t>
      </w:r>
      <w:proofErr w:type="spellEnd"/>
      <w:r w:rsidRPr="00E8424B">
        <w:rPr>
          <w:rFonts w:cs="Tahoma"/>
        </w:rPr>
        <w:t xml:space="preserve"> </w:t>
      </w:r>
      <w:bookmarkStart w:id="0" w:name="_Hlk155868798"/>
      <w:r w:rsidRPr="00E8424B">
        <w:rPr>
          <w:rFonts w:cs="Tahoma"/>
          <w:b/>
          <w:bCs/>
        </w:rPr>
        <w:t xml:space="preserve">w </w:t>
      </w:r>
      <w:proofErr w:type="spellStart"/>
      <w:r w:rsidRPr="00E8424B">
        <w:rPr>
          <w:rFonts w:cs="Tahoma"/>
          <w:b/>
          <w:bCs/>
        </w:rPr>
        <w:t>terminie</w:t>
      </w:r>
      <w:proofErr w:type="spellEnd"/>
      <w:r w:rsidRPr="00E8424B">
        <w:rPr>
          <w:rFonts w:cs="Tahoma"/>
        </w:rPr>
        <w:t xml:space="preserve"> </w:t>
      </w:r>
      <w:r w:rsidRPr="00E8424B">
        <w:rPr>
          <w:rFonts w:cs="Tahoma"/>
          <w:b/>
          <w:bCs/>
        </w:rPr>
        <w:t>do</w:t>
      </w:r>
      <w:r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</w:rPr>
        <w:t>dn</w:t>
      </w:r>
      <w:r w:rsidRPr="00E8424B">
        <w:rPr>
          <w:rFonts w:cs="Tahoma"/>
          <w:b/>
          <w:bCs/>
        </w:rPr>
        <w:t>ia</w:t>
      </w:r>
      <w:proofErr w:type="spellEnd"/>
      <w:r w:rsidRPr="00E8424B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 xml:space="preserve">22.01.2025 </w:t>
      </w:r>
      <w:proofErr w:type="spellStart"/>
      <w:r w:rsidRPr="00E8424B">
        <w:rPr>
          <w:rFonts w:cs="Tahoma"/>
          <w:b/>
          <w:bCs/>
        </w:rPr>
        <w:t>roku</w:t>
      </w:r>
      <w:proofErr w:type="spellEnd"/>
      <w:r w:rsidRPr="00E8424B">
        <w:rPr>
          <w:rFonts w:cs="Tahoma"/>
        </w:rPr>
        <w:t xml:space="preserve"> </w:t>
      </w:r>
      <w:bookmarkEnd w:id="0"/>
      <w:r>
        <w:rPr>
          <w:rFonts w:cs="Tahoma"/>
        </w:rPr>
        <w:t>(</w:t>
      </w:r>
      <w:proofErr w:type="spellStart"/>
      <w:r>
        <w:rPr>
          <w:rFonts w:cs="Tahoma"/>
        </w:rPr>
        <w:t>osobiście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lub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pocztą</w:t>
      </w:r>
      <w:proofErr w:type="spellEnd"/>
      <w:r>
        <w:rPr>
          <w:rFonts w:cs="Tahoma"/>
        </w:rPr>
        <w:t xml:space="preserve">). </w:t>
      </w:r>
    </w:p>
    <w:p w14:paraId="720FE811" w14:textId="5656404A" w:rsidR="00440929" w:rsidRPr="00E8424B" w:rsidRDefault="00440929" w:rsidP="00440929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  <w:b/>
          <w:bCs/>
        </w:rPr>
      </w:pP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formie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elektronicznej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mogą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złożone</w:t>
      </w:r>
      <w:proofErr w:type="spellEnd"/>
      <w:r w:rsidRPr="00E8424B">
        <w:rPr>
          <w:rFonts w:cs="Tahoma"/>
        </w:rPr>
        <w:t xml:space="preserve"> za </w:t>
      </w:r>
      <w:proofErr w:type="spellStart"/>
      <w:r w:rsidRPr="00E8424B">
        <w:rPr>
          <w:rFonts w:cs="Tahoma"/>
        </w:rPr>
        <w:t>pośrednictwem</w:t>
      </w:r>
      <w:proofErr w:type="spellEnd"/>
      <w:r w:rsidRPr="00E8424B">
        <w:rPr>
          <w:rFonts w:cs="Tahoma"/>
        </w:rPr>
        <w:t xml:space="preserve"> platformy </w:t>
      </w:r>
      <w:proofErr w:type="spellStart"/>
      <w:r w:rsidRPr="00E8424B">
        <w:rPr>
          <w:rFonts w:cs="Tahoma"/>
        </w:rPr>
        <w:t>ePUAP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skrzynkę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podawczą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Starostwa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Powiatowego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Świdnicy</w:t>
      </w:r>
      <w:proofErr w:type="spellEnd"/>
      <w:r>
        <w:rPr>
          <w:rFonts w:cs="Tahoma"/>
        </w:rPr>
        <w:t xml:space="preserve"> </w:t>
      </w:r>
      <w:r w:rsidRPr="00E8424B">
        <w:rPr>
          <w:rFonts w:cs="Tahoma"/>
          <w:b/>
          <w:bCs/>
        </w:rPr>
        <w:t xml:space="preserve">do </w:t>
      </w:r>
      <w:proofErr w:type="spellStart"/>
      <w:r w:rsidRPr="00E8424B">
        <w:rPr>
          <w:rFonts w:cs="Tahoma"/>
          <w:b/>
          <w:bCs/>
        </w:rPr>
        <w:t>dnia</w:t>
      </w:r>
      <w:proofErr w:type="spellEnd"/>
      <w:r w:rsidRPr="00E8424B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22.01.2025</w:t>
      </w:r>
      <w:r w:rsidRPr="00E8424B">
        <w:rPr>
          <w:rFonts w:cs="Tahoma"/>
          <w:b/>
          <w:bCs/>
        </w:rPr>
        <w:t xml:space="preserve"> </w:t>
      </w:r>
      <w:proofErr w:type="spellStart"/>
      <w:r w:rsidRPr="00E8424B">
        <w:rPr>
          <w:rFonts w:cs="Tahoma"/>
          <w:b/>
          <w:bCs/>
        </w:rPr>
        <w:t>roku</w:t>
      </w:r>
      <w:proofErr w:type="spellEnd"/>
      <w:r w:rsidRPr="00E8424B">
        <w:rPr>
          <w:rFonts w:cs="Tahoma"/>
        </w:rPr>
        <w:t xml:space="preserve">. </w:t>
      </w:r>
      <w:proofErr w:type="spellStart"/>
      <w:r w:rsidRPr="00E8424B">
        <w:rPr>
          <w:rFonts w:cs="Tahoma"/>
        </w:rPr>
        <w:t>Oferta</w:t>
      </w:r>
      <w:proofErr w:type="spellEnd"/>
      <w:r w:rsidRPr="00E8424B">
        <w:rPr>
          <w:rFonts w:cs="Tahoma"/>
        </w:rPr>
        <w:t xml:space="preserve"> </w:t>
      </w:r>
      <w:r>
        <w:rPr>
          <w:rFonts w:cs="Tahoma"/>
        </w:rPr>
        <w:t xml:space="preserve">  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załączniki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muszą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być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właściwie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podpisane</w:t>
      </w:r>
      <w:proofErr w:type="spellEnd"/>
      <w:r w:rsidRPr="00E8424B">
        <w:rPr>
          <w:rFonts w:cs="Tahoma"/>
        </w:rPr>
        <w:t xml:space="preserve"> (</w:t>
      </w:r>
      <w:proofErr w:type="spellStart"/>
      <w:r w:rsidRPr="00E8424B">
        <w:rPr>
          <w:rFonts w:cs="Tahoma"/>
        </w:rPr>
        <w:t>przy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użyciu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odpowiedniego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narzędzia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identyfikującego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nadawcę</w:t>
      </w:r>
      <w:proofErr w:type="spellEnd"/>
      <w:r w:rsidRPr="00E8424B">
        <w:rPr>
          <w:rFonts w:cs="Tahoma"/>
        </w:rPr>
        <w:t xml:space="preserve">), pod </w:t>
      </w:r>
      <w:proofErr w:type="spellStart"/>
      <w:r w:rsidRPr="00E8424B">
        <w:rPr>
          <w:rFonts w:cs="Tahoma"/>
        </w:rPr>
        <w:t>rygorem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jej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nieprzyjęcia</w:t>
      </w:r>
      <w:proofErr w:type="spellEnd"/>
      <w:r w:rsidRPr="00E8424B">
        <w:rPr>
          <w:rFonts w:cs="Tahoma"/>
        </w:rPr>
        <w:t xml:space="preserve">.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przesłane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faxem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bądź</w:t>
      </w:r>
      <w:proofErr w:type="spellEnd"/>
      <w:r w:rsidRPr="00E8424B">
        <w:rPr>
          <w:rFonts w:cs="Tahoma"/>
        </w:rPr>
        <w:t xml:space="preserve"> za </w:t>
      </w:r>
      <w:proofErr w:type="spellStart"/>
      <w:r w:rsidRPr="00E8424B">
        <w:rPr>
          <w:rFonts w:cs="Tahoma"/>
        </w:rPr>
        <w:t>pośrednictwem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poczty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elektronicznej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będą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przyjmowane</w:t>
      </w:r>
      <w:proofErr w:type="spellEnd"/>
      <w:r w:rsidRPr="00E8424B">
        <w:rPr>
          <w:rFonts w:cs="Tahoma"/>
        </w:rPr>
        <w:t>.</w:t>
      </w:r>
    </w:p>
    <w:p w14:paraId="6746C5B1" w14:textId="77777777" w:rsidR="00440929" w:rsidRPr="00E8424B" w:rsidRDefault="00440929" w:rsidP="00440929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</w:rPr>
      </w:pPr>
      <w:r w:rsidRPr="00E8424B">
        <w:rPr>
          <w:rFonts w:cs="Tahoma"/>
        </w:rPr>
        <w:t xml:space="preserve">W </w:t>
      </w:r>
      <w:proofErr w:type="spellStart"/>
      <w:r w:rsidRPr="00E8424B">
        <w:rPr>
          <w:rFonts w:cs="Tahoma"/>
        </w:rPr>
        <w:t>przypadku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nadesłania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pocztą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decyduje</w:t>
      </w:r>
      <w:proofErr w:type="spellEnd"/>
      <w:r w:rsidRPr="00E8424B">
        <w:rPr>
          <w:rFonts w:cs="Tahoma"/>
        </w:rPr>
        <w:t xml:space="preserve"> data </w:t>
      </w:r>
      <w:proofErr w:type="spellStart"/>
      <w:r w:rsidRPr="00E8424B">
        <w:rPr>
          <w:rFonts w:cs="Tahoma"/>
        </w:rPr>
        <w:t>wpływu</w:t>
      </w:r>
      <w:proofErr w:type="spellEnd"/>
      <w:r w:rsidRPr="00E8424B">
        <w:rPr>
          <w:rFonts w:cs="Tahoma"/>
        </w:rPr>
        <w:t xml:space="preserve"> do </w:t>
      </w:r>
      <w:proofErr w:type="spellStart"/>
      <w:r w:rsidRPr="00E8424B">
        <w:rPr>
          <w:rFonts w:cs="Tahoma"/>
        </w:rPr>
        <w:t>Starostwa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Powiatowego</w:t>
      </w:r>
      <w:proofErr w:type="spellEnd"/>
      <w:r w:rsidRPr="00E8424B">
        <w:rPr>
          <w:rFonts w:cs="Tahoma"/>
        </w:rPr>
        <w:t xml:space="preserve">                      w </w:t>
      </w:r>
      <w:proofErr w:type="spellStart"/>
      <w:r w:rsidRPr="00E8424B">
        <w:rPr>
          <w:rFonts w:cs="Tahoma"/>
        </w:rPr>
        <w:t>Świdnicy</w:t>
      </w:r>
      <w:proofErr w:type="spellEnd"/>
      <w:r w:rsidRPr="00E8424B">
        <w:rPr>
          <w:rFonts w:cs="Tahoma"/>
        </w:rPr>
        <w:t>.</w:t>
      </w:r>
    </w:p>
    <w:p w14:paraId="211AF856" w14:textId="77777777" w:rsidR="00440929" w:rsidRPr="00E8424B" w:rsidRDefault="00440929" w:rsidP="00440929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które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wpłyną</w:t>
      </w:r>
      <w:proofErr w:type="spellEnd"/>
      <w:r w:rsidRPr="00E8424B">
        <w:rPr>
          <w:rFonts w:cs="Tahoma"/>
        </w:rPr>
        <w:t xml:space="preserve"> po </w:t>
      </w:r>
      <w:proofErr w:type="spellStart"/>
      <w:r w:rsidRPr="00E8424B">
        <w:rPr>
          <w:rFonts w:cs="Tahoma"/>
        </w:rPr>
        <w:t>terminie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będą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rozpatrywane</w:t>
      </w:r>
      <w:proofErr w:type="spellEnd"/>
      <w:r w:rsidRPr="00E8424B">
        <w:rPr>
          <w:rFonts w:cs="Tahoma"/>
        </w:rPr>
        <w:t>.</w:t>
      </w:r>
    </w:p>
    <w:p w14:paraId="22B5B756" w14:textId="10ECA381" w:rsidR="00440929" w:rsidRPr="00E8424B" w:rsidRDefault="00440929" w:rsidP="00440929">
      <w:pPr>
        <w:numPr>
          <w:ilvl w:val="0"/>
          <w:numId w:val="1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Oferta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musi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spełniać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wymagania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wyszczególnione</w:t>
      </w:r>
      <w:proofErr w:type="spellEnd"/>
      <w:r w:rsidRPr="00E8424B">
        <w:rPr>
          <w:rFonts w:cs="Tahoma"/>
        </w:rPr>
        <w:t xml:space="preserve"> w art. 13 </w:t>
      </w:r>
      <w:proofErr w:type="spellStart"/>
      <w:r w:rsidRPr="00E8424B">
        <w:rPr>
          <w:rFonts w:cs="Tahoma"/>
        </w:rPr>
        <w:t>ustawy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dnia</w:t>
      </w:r>
      <w:proofErr w:type="spellEnd"/>
      <w:r w:rsidRPr="00E8424B">
        <w:rPr>
          <w:rFonts w:cs="Tahoma"/>
        </w:rPr>
        <w:t xml:space="preserve"> </w:t>
      </w:r>
      <w:r>
        <w:rPr>
          <w:rFonts w:cs="Tahoma"/>
        </w:rPr>
        <w:t xml:space="preserve">                                            </w:t>
      </w:r>
      <w:r w:rsidRPr="00E8424B">
        <w:rPr>
          <w:rFonts w:cs="Tahoma"/>
        </w:rPr>
        <w:t xml:space="preserve">24 </w:t>
      </w:r>
      <w:proofErr w:type="spellStart"/>
      <w:r w:rsidRPr="00E8424B">
        <w:rPr>
          <w:rFonts w:cs="Tahoma"/>
        </w:rPr>
        <w:t>kwietnia</w:t>
      </w:r>
      <w:proofErr w:type="spellEnd"/>
      <w:r w:rsidRPr="00E8424B">
        <w:rPr>
          <w:rFonts w:cs="Tahoma"/>
        </w:rPr>
        <w:t xml:space="preserve"> 2003 r. </w:t>
      </w:r>
      <w:r>
        <w:rPr>
          <w:rFonts w:cs="Tahoma"/>
        </w:rPr>
        <w:t xml:space="preserve">  </w:t>
      </w:r>
      <w:r w:rsidRPr="00E8424B">
        <w:rPr>
          <w:rFonts w:cs="Tahoma"/>
        </w:rPr>
        <w:t xml:space="preserve">o </w:t>
      </w:r>
      <w:proofErr w:type="spellStart"/>
      <w:r w:rsidRPr="00E8424B">
        <w:rPr>
          <w:rFonts w:cs="Tahoma"/>
        </w:rPr>
        <w:t>działalności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pożytku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wolontariacie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powinna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formularzu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zgodnym</w:t>
      </w:r>
      <w:proofErr w:type="spellEnd"/>
      <w:r w:rsidRPr="00E8424B">
        <w:rPr>
          <w:rFonts w:cs="Tahoma"/>
        </w:rPr>
        <w:t xml:space="preserve"> ze </w:t>
      </w:r>
      <w:proofErr w:type="spellStart"/>
      <w:r w:rsidRPr="00E8424B">
        <w:rPr>
          <w:rFonts w:cs="Tahoma"/>
        </w:rPr>
        <w:t>wzorem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lang w:eastAsia="pl-PL"/>
        </w:rPr>
        <w:t>określonym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R</w:t>
      </w:r>
      <w:r w:rsidRPr="00E8424B">
        <w:t>ozporządzeniu</w:t>
      </w:r>
      <w:proofErr w:type="spellEnd"/>
      <w:r w:rsidRPr="00E8424B">
        <w:t xml:space="preserve"> </w:t>
      </w:r>
      <w:proofErr w:type="spellStart"/>
      <w:r w:rsidRPr="00E8424B">
        <w:t>Przewodniczącego</w:t>
      </w:r>
      <w:proofErr w:type="spellEnd"/>
      <w:r w:rsidRPr="00E8424B">
        <w:t xml:space="preserve"> </w:t>
      </w:r>
      <w:proofErr w:type="spellStart"/>
      <w:r w:rsidRPr="00E8424B">
        <w:t>Komitetu</w:t>
      </w:r>
      <w:proofErr w:type="spellEnd"/>
      <w:r w:rsidRPr="00E8424B">
        <w:t xml:space="preserve"> do </w:t>
      </w:r>
      <w:proofErr w:type="spellStart"/>
      <w:r w:rsidRPr="00E8424B">
        <w:t>Spraw</w:t>
      </w:r>
      <w:proofErr w:type="spellEnd"/>
      <w:r w:rsidRPr="00E8424B">
        <w:t xml:space="preserve"> </w:t>
      </w:r>
      <w:proofErr w:type="spellStart"/>
      <w:r w:rsidRPr="00E8424B">
        <w:t>Pożytku</w:t>
      </w:r>
      <w:proofErr w:type="spellEnd"/>
      <w:r w:rsidRPr="00E8424B">
        <w:t xml:space="preserve"> </w:t>
      </w:r>
      <w:proofErr w:type="spellStart"/>
      <w:r w:rsidRPr="00E8424B">
        <w:t>Publicznego</w:t>
      </w:r>
      <w:proofErr w:type="spellEnd"/>
      <w:r w:rsidRPr="00E8424B">
        <w:t xml:space="preserve"> z </w:t>
      </w:r>
      <w:proofErr w:type="spellStart"/>
      <w:r w:rsidRPr="00E8424B">
        <w:t>dnia</w:t>
      </w:r>
      <w:proofErr w:type="spellEnd"/>
      <w:r w:rsidRPr="00E8424B">
        <w:t xml:space="preserve"> 24 </w:t>
      </w:r>
      <w:proofErr w:type="spellStart"/>
      <w:r w:rsidRPr="00E8424B">
        <w:t>października</w:t>
      </w:r>
      <w:proofErr w:type="spellEnd"/>
      <w:r w:rsidRPr="00E8424B">
        <w:t xml:space="preserve"> 2018 r. w </w:t>
      </w:r>
      <w:proofErr w:type="spellStart"/>
      <w:r w:rsidRPr="00E8424B">
        <w:t>sprawie</w:t>
      </w:r>
      <w:proofErr w:type="spellEnd"/>
      <w:r w:rsidRPr="00E8424B">
        <w:t xml:space="preserve"> </w:t>
      </w:r>
      <w:proofErr w:type="spellStart"/>
      <w:r w:rsidRPr="00E8424B">
        <w:t>wzorów</w:t>
      </w:r>
      <w:proofErr w:type="spellEnd"/>
      <w:r w:rsidRPr="00E8424B">
        <w:t xml:space="preserve"> </w:t>
      </w:r>
      <w:proofErr w:type="spellStart"/>
      <w:r w:rsidRPr="00E8424B">
        <w:t>ofert</w:t>
      </w:r>
      <w:proofErr w:type="spellEnd"/>
      <w:r w:rsidRPr="00E8424B">
        <w:t xml:space="preserve"> </w:t>
      </w:r>
      <w:proofErr w:type="spellStart"/>
      <w:r w:rsidRPr="00E8424B">
        <w:t>i</w:t>
      </w:r>
      <w:proofErr w:type="spellEnd"/>
      <w:r w:rsidRPr="00E8424B">
        <w:t xml:space="preserve"> </w:t>
      </w:r>
      <w:proofErr w:type="spellStart"/>
      <w:r w:rsidRPr="00E8424B">
        <w:t>ramowych</w:t>
      </w:r>
      <w:proofErr w:type="spellEnd"/>
      <w:r w:rsidRPr="00E8424B">
        <w:t xml:space="preserve"> </w:t>
      </w:r>
      <w:proofErr w:type="spellStart"/>
      <w:r w:rsidRPr="00E8424B">
        <w:t>wzorów</w:t>
      </w:r>
      <w:proofErr w:type="spellEnd"/>
      <w:r w:rsidRPr="00E8424B">
        <w:t xml:space="preserve"> </w:t>
      </w:r>
      <w:proofErr w:type="spellStart"/>
      <w:r w:rsidRPr="00E8424B">
        <w:t>umów</w:t>
      </w:r>
      <w:proofErr w:type="spellEnd"/>
      <w:r w:rsidRPr="00E8424B">
        <w:t xml:space="preserve"> </w:t>
      </w:r>
      <w:proofErr w:type="spellStart"/>
      <w:r w:rsidRPr="00E8424B">
        <w:t>dotyczących</w:t>
      </w:r>
      <w:proofErr w:type="spellEnd"/>
      <w:r w:rsidRPr="00E8424B">
        <w:t xml:space="preserve"> </w:t>
      </w:r>
      <w:proofErr w:type="spellStart"/>
      <w:r w:rsidRPr="00E8424B">
        <w:t>realizacji</w:t>
      </w:r>
      <w:proofErr w:type="spellEnd"/>
      <w:r w:rsidRPr="00E8424B">
        <w:t xml:space="preserve"> </w:t>
      </w:r>
      <w:proofErr w:type="spellStart"/>
      <w:r w:rsidRPr="00E8424B">
        <w:t>zadań</w:t>
      </w:r>
      <w:proofErr w:type="spellEnd"/>
      <w:r w:rsidRPr="00E8424B">
        <w:t xml:space="preserve"> </w:t>
      </w:r>
      <w:proofErr w:type="spellStart"/>
      <w:r w:rsidRPr="00E8424B">
        <w:t>publicznych</w:t>
      </w:r>
      <w:proofErr w:type="spellEnd"/>
      <w:r w:rsidRPr="00E8424B">
        <w:t xml:space="preserve"> </w:t>
      </w:r>
      <w:proofErr w:type="spellStart"/>
      <w:r w:rsidRPr="00E8424B">
        <w:t>oraz</w:t>
      </w:r>
      <w:proofErr w:type="spellEnd"/>
      <w:r w:rsidRPr="00E8424B">
        <w:t xml:space="preserve"> </w:t>
      </w:r>
      <w:proofErr w:type="spellStart"/>
      <w:r w:rsidRPr="00E8424B">
        <w:t>wzorów</w:t>
      </w:r>
      <w:proofErr w:type="spellEnd"/>
      <w:r w:rsidRPr="00E8424B">
        <w:t xml:space="preserve"> </w:t>
      </w:r>
      <w:proofErr w:type="spellStart"/>
      <w:r w:rsidRPr="00E8424B">
        <w:t>sprawozdań</w:t>
      </w:r>
      <w:proofErr w:type="spellEnd"/>
      <w:r w:rsidRPr="00E8424B">
        <w:t xml:space="preserve"> z </w:t>
      </w:r>
      <w:proofErr w:type="spellStart"/>
      <w:r w:rsidRPr="00E8424B">
        <w:t>wykonania</w:t>
      </w:r>
      <w:proofErr w:type="spellEnd"/>
      <w:r w:rsidRPr="00E8424B">
        <w:t xml:space="preserve"> </w:t>
      </w:r>
      <w:proofErr w:type="spellStart"/>
      <w:r w:rsidRPr="00E8424B">
        <w:t>tych</w:t>
      </w:r>
      <w:proofErr w:type="spellEnd"/>
      <w:r w:rsidRPr="00E8424B">
        <w:t xml:space="preserve"> </w:t>
      </w:r>
      <w:proofErr w:type="spellStart"/>
      <w:r w:rsidRPr="00E8424B">
        <w:t>zadań</w:t>
      </w:r>
      <w:proofErr w:type="spellEnd"/>
      <w:proofErr w:type="gramStart"/>
      <w:r w:rsidRPr="00E8424B">
        <w:t xml:space="preserve"> </w:t>
      </w:r>
      <w:r>
        <w:t xml:space="preserve">  </w:t>
      </w:r>
      <w:r w:rsidRPr="00E8424B">
        <w:t>(</w:t>
      </w:r>
      <w:proofErr w:type="gramEnd"/>
      <w:r w:rsidRPr="00E8424B">
        <w:t xml:space="preserve">Dz. U. z 2018 r. </w:t>
      </w:r>
      <w:proofErr w:type="spellStart"/>
      <w:r w:rsidRPr="00E8424B">
        <w:t>poz</w:t>
      </w:r>
      <w:proofErr w:type="spellEnd"/>
      <w:r w:rsidRPr="00E8424B">
        <w:t>. 2057)</w:t>
      </w:r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powinna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być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złożona</w:t>
      </w:r>
      <w:proofErr w:type="spellEnd"/>
      <w:r w:rsidRPr="00E8424B">
        <w:rPr>
          <w:rFonts w:cs="Tahoma"/>
        </w:rPr>
        <w:t xml:space="preserve"> w 1 </w:t>
      </w:r>
      <w:proofErr w:type="spellStart"/>
      <w:r w:rsidRPr="00E8424B">
        <w:rPr>
          <w:rFonts w:cs="Tahoma"/>
        </w:rPr>
        <w:t>egzemplarzu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wraz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następującymi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załącznikami</w:t>
      </w:r>
      <w:proofErr w:type="spellEnd"/>
      <w:r w:rsidRPr="00E8424B">
        <w:rPr>
          <w:rFonts w:cs="Tahoma"/>
        </w:rPr>
        <w:t>:</w:t>
      </w:r>
    </w:p>
    <w:p w14:paraId="30472BA5" w14:textId="77777777" w:rsidR="00440929" w:rsidRPr="00E8424B" w:rsidRDefault="00440929" w:rsidP="00440929">
      <w:pPr>
        <w:numPr>
          <w:ilvl w:val="0"/>
          <w:numId w:val="2"/>
        </w:numPr>
        <w:tabs>
          <w:tab w:val="left" w:pos="598"/>
        </w:tabs>
        <w:ind w:left="598"/>
        <w:jc w:val="both"/>
        <w:rPr>
          <w:rFonts w:cs="Tahoma"/>
        </w:rPr>
      </w:pPr>
      <w:proofErr w:type="spellStart"/>
      <w:r>
        <w:rPr>
          <w:rFonts w:cs="Tahoma"/>
        </w:rPr>
        <w:t>kopię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aktualnego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statutu</w:t>
      </w:r>
      <w:proofErr w:type="spellEnd"/>
      <w:r>
        <w:rPr>
          <w:rFonts w:cs="Tahoma"/>
        </w:rPr>
        <w:t xml:space="preserve">, </w:t>
      </w:r>
      <w:r w:rsidRPr="00E8424B">
        <w:rPr>
          <w:rFonts w:cs="Tahoma"/>
        </w:rPr>
        <w:t xml:space="preserve">za </w:t>
      </w:r>
      <w:proofErr w:type="spellStart"/>
      <w:r w:rsidRPr="00E8424B">
        <w:rPr>
          <w:rFonts w:cs="Tahoma"/>
        </w:rPr>
        <w:t>wyjątkiem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organizacji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dla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których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rejestrowym</w:t>
      </w:r>
      <w:proofErr w:type="spellEnd"/>
      <w:r w:rsidRPr="00E8424B">
        <w:rPr>
          <w:rFonts w:cs="Tahoma"/>
        </w:rPr>
        <w:t xml:space="preserve"> jest Starosta </w:t>
      </w:r>
      <w:proofErr w:type="spellStart"/>
      <w:r w:rsidRPr="00E8424B">
        <w:rPr>
          <w:rFonts w:cs="Tahoma"/>
        </w:rPr>
        <w:t>Świdnicki</w:t>
      </w:r>
      <w:proofErr w:type="spellEnd"/>
      <w:r w:rsidRPr="00E8424B">
        <w:rPr>
          <w:rFonts w:cs="Tahoma"/>
        </w:rPr>
        <w:t>;</w:t>
      </w:r>
    </w:p>
    <w:p w14:paraId="356224C5" w14:textId="77777777" w:rsidR="00440929" w:rsidRPr="00E8424B" w:rsidRDefault="00440929" w:rsidP="00440929">
      <w:pPr>
        <w:numPr>
          <w:ilvl w:val="0"/>
          <w:numId w:val="2"/>
        </w:numPr>
        <w:tabs>
          <w:tab w:val="left" w:pos="598"/>
        </w:tabs>
        <w:ind w:left="598"/>
        <w:jc w:val="both"/>
        <w:rPr>
          <w:rFonts w:cs="Tahoma"/>
        </w:rPr>
      </w:pPr>
      <w:proofErr w:type="spellStart"/>
      <w:r w:rsidRPr="00E8424B">
        <w:rPr>
          <w:rFonts w:cs="Tahoma"/>
        </w:rPr>
        <w:t>kopię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aktualnego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odpisu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innego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rejestru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ewidencji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zgodnego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aktualnym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stanem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faktycznym</w:t>
      </w:r>
      <w:proofErr w:type="spellEnd"/>
      <w:r w:rsidRPr="00E8424B">
        <w:rPr>
          <w:rFonts w:cs="Tahoma"/>
        </w:rPr>
        <w:t xml:space="preserve"> i </w:t>
      </w:r>
      <w:proofErr w:type="spellStart"/>
      <w:r w:rsidRPr="00E8424B">
        <w:rPr>
          <w:rFonts w:cs="Tahoma"/>
        </w:rPr>
        <w:t>prawnym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potwierdzający</w:t>
      </w:r>
      <w:proofErr w:type="spellEnd"/>
      <w:r w:rsidRPr="00E8424B">
        <w:rPr>
          <w:rFonts w:cs="Tahoma"/>
        </w:rPr>
        <w:t xml:space="preserve"> status prawny </w:t>
      </w:r>
      <w:proofErr w:type="spellStart"/>
      <w:r w:rsidRPr="00E8424B">
        <w:rPr>
          <w:rFonts w:cs="Tahoma"/>
        </w:rPr>
        <w:t>oferenta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umocowanie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osób</w:t>
      </w:r>
      <w:proofErr w:type="spellEnd"/>
      <w:r w:rsidRPr="00E8424B">
        <w:rPr>
          <w:rFonts w:cs="Tahoma"/>
        </w:rPr>
        <w:t xml:space="preserve"> go </w:t>
      </w:r>
      <w:proofErr w:type="spellStart"/>
      <w:r w:rsidRPr="00E8424B">
        <w:rPr>
          <w:rFonts w:cs="Tahoma"/>
        </w:rPr>
        <w:t>reprezentujących</w:t>
      </w:r>
      <w:proofErr w:type="spellEnd"/>
      <w:r w:rsidRPr="00E8424B">
        <w:rPr>
          <w:rFonts w:cs="Tahoma"/>
        </w:rPr>
        <w:t xml:space="preserve">. W </w:t>
      </w:r>
      <w:proofErr w:type="spellStart"/>
      <w:r w:rsidRPr="00E8424B">
        <w:rPr>
          <w:rFonts w:cs="Tahoma"/>
        </w:rPr>
        <w:t>przypadku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zarejestrowanych</w:t>
      </w:r>
      <w:proofErr w:type="spellEnd"/>
      <w:r w:rsidRPr="00E8424B">
        <w:rPr>
          <w:rFonts w:cs="Tahoma"/>
        </w:rPr>
        <w:t xml:space="preserve"> w KRS </w:t>
      </w:r>
      <w:proofErr w:type="spellStart"/>
      <w:r w:rsidRPr="00E8424B">
        <w:rPr>
          <w:rFonts w:cs="Tahoma"/>
        </w:rPr>
        <w:t>aktualny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odpis</w:t>
      </w:r>
      <w:proofErr w:type="spellEnd"/>
      <w:r w:rsidRPr="00E8424B">
        <w:rPr>
          <w:rFonts w:cs="Tahoma"/>
        </w:rPr>
        <w:t xml:space="preserve"> jest </w:t>
      </w:r>
      <w:proofErr w:type="spellStart"/>
      <w:r w:rsidRPr="00E8424B">
        <w:rPr>
          <w:rFonts w:cs="Tahoma"/>
        </w:rPr>
        <w:t>niekonieczny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organizacji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dla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których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rejestrowym</w:t>
      </w:r>
      <w:proofErr w:type="spellEnd"/>
      <w:r w:rsidRPr="00E8424B">
        <w:rPr>
          <w:rFonts w:cs="Tahoma"/>
        </w:rPr>
        <w:t xml:space="preserve"> jest Starosta </w:t>
      </w:r>
      <w:proofErr w:type="spellStart"/>
      <w:r w:rsidRPr="00E8424B">
        <w:rPr>
          <w:rFonts w:cs="Tahoma"/>
        </w:rPr>
        <w:t>Świdnicki</w:t>
      </w:r>
      <w:proofErr w:type="spellEnd"/>
      <w:r w:rsidRPr="00E8424B">
        <w:rPr>
          <w:rFonts w:cs="Tahoma"/>
        </w:rPr>
        <w:t xml:space="preserve">. </w:t>
      </w:r>
      <w:r>
        <w:rPr>
          <w:rFonts w:cs="Tahoma"/>
        </w:rPr>
        <w:t xml:space="preserve">                      </w:t>
      </w:r>
      <w:r w:rsidRPr="00E8424B">
        <w:rPr>
          <w:rFonts w:cs="Tahoma"/>
        </w:rPr>
        <w:t xml:space="preserve">W </w:t>
      </w:r>
      <w:proofErr w:type="spellStart"/>
      <w:r w:rsidRPr="00E8424B">
        <w:rPr>
          <w:rFonts w:cs="Tahoma"/>
        </w:rPr>
        <w:t>sytuacji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gdy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aktualny</w:t>
      </w:r>
      <w:proofErr w:type="spellEnd"/>
      <w:r w:rsidRPr="00E8424B">
        <w:rPr>
          <w:rFonts w:cs="Tahoma"/>
        </w:rPr>
        <w:t xml:space="preserve"> stan </w:t>
      </w:r>
      <w:proofErr w:type="spellStart"/>
      <w:r w:rsidRPr="00E8424B">
        <w:rPr>
          <w:rFonts w:cs="Tahoma"/>
        </w:rPr>
        <w:t>faktyczny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prawny </w:t>
      </w:r>
      <w:proofErr w:type="spellStart"/>
      <w:r w:rsidRPr="00E8424B">
        <w:rPr>
          <w:rFonts w:cs="Tahoma"/>
        </w:rPr>
        <w:t>organizacji</w:t>
      </w:r>
      <w:proofErr w:type="spellEnd"/>
      <w:r w:rsidRPr="00E8424B">
        <w:rPr>
          <w:rFonts w:cs="Tahoma"/>
        </w:rPr>
        <w:t xml:space="preserve"> jest </w:t>
      </w:r>
      <w:proofErr w:type="spellStart"/>
      <w:r w:rsidRPr="00E8424B">
        <w:rPr>
          <w:rFonts w:cs="Tahoma"/>
        </w:rPr>
        <w:t>niezgodny</w:t>
      </w:r>
      <w:proofErr w:type="spellEnd"/>
      <w:r w:rsidRPr="00E8424B">
        <w:rPr>
          <w:rFonts w:cs="Tahoma"/>
        </w:rPr>
        <w:t xml:space="preserve"> z KRS </w:t>
      </w:r>
      <w:proofErr w:type="spellStart"/>
      <w:r w:rsidRPr="00E8424B">
        <w:rPr>
          <w:rFonts w:cs="Tahoma"/>
        </w:rPr>
        <w:t>należy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przedłożyć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stosowne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dokumenty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potwierdzające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obecny</w:t>
      </w:r>
      <w:proofErr w:type="spellEnd"/>
      <w:r w:rsidRPr="00E8424B">
        <w:rPr>
          <w:rFonts w:cs="Tahoma"/>
        </w:rPr>
        <w:t xml:space="preserve"> stan </w:t>
      </w:r>
      <w:proofErr w:type="spellStart"/>
      <w:r w:rsidRPr="00E8424B">
        <w:rPr>
          <w:rFonts w:cs="Tahoma"/>
        </w:rPr>
        <w:t>organizacji</w:t>
      </w:r>
      <w:proofErr w:type="spellEnd"/>
      <w:r w:rsidRPr="00E8424B">
        <w:rPr>
          <w:rFonts w:cs="Tahoma"/>
        </w:rPr>
        <w:t>.</w:t>
      </w:r>
    </w:p>
    <w:p w14:paraId="11296C84" w14:textId="77777777" w:rsidR="00440929" w:rsidRPr="00E8424B" w:rsidRDefault="00440929" w:rsidP="00440929">
      <w:pPr>
        <w:numPr>
          <w:ilvl w:val="0"/>
          <w:numId w:val="2"/>
        </w:numPr>
        <w:tabs>
          <w:tab w:val="left" w:pos="598"/>
        </w:tabs>
        <w:ind w:left="598"/>
        <w:jc w:val="both"/>
        <w:rPr>
          <w:rFonts w:cs="Tahoma"/>
        </w:rPr>
      </w:pPr>
      <w:proofErr w:type="spellStart"/>
      <w:r w:rsidRPr="00E8424B">
        <w:rPr>
          <w:rFonts w:cs="Tahoma"/>
          <w:color w:val="000000"/>
        </w:rPr>
        <w:t>upoważnienie</w:t>
      </w:r>
      <w:proofErr w:type="spellEnd"/>
      <w:r w:rsidRPr="00E8424B">
        <w:rPr>
          <w:rFonts w:cs="Tahoma"/>
          <w:color w:val="000000"/>
        </w:rPr>
        <w:t xml:space="preserve"> </w:t>
      </w:r>
      <w:proofErr w:type="spellStart"/>
      <w:r w:rsidRPr="00E8424B">
        <w:rPr>
          <w:rFonts w:cs="Tahoma"/>
          <w:color w:val="000000"/>
        </w:rPr>
        <w:t>zwierzchniego</w:t>
      </w:r>
      <w:proofErr w:type="spellEnd"/>
      <w:r w:rsidRPr="00E8424B">
        <w:rPr>
          <w:rFonts w:cs="Tahoma"/>
          <w:color w:val="000000"/>
        </w:rPr>
        <w:t xml:space="preserve"> </w:t>
      </w:r>
      <w:proofErr w:type="spellStart"/>
      <w:r w:rsidRPr="00E8424B">
        <w:rPr>
          <w:rFonts w:cs="Tahoma"/>
          <w:color w:val="000000"/>
        </w:rPr>
        <w:t>Zarząd</w:t>
      </w:r>
      <w:r w:rsidRPr="00E8424B">
        <w:rPr>
          <w:rFonts w:cs="Tahoma"/>
        </w:rPr>
        <w:t>u</w:t>
      </w:r>
      <w:proofErr w:type="spellEnd"/>
      <w:r w:rsidRPr="00E8424B">
        <w:rPr>
          <w:rFonts w:cs="Tahoma"/>
        </w:rPr>
        <w:t xml:space="preserve"> do </w:t>
      </w:r>
      <w:proofErr w:type="spellStart"/>
      <w:r w:rsidRPr="00E8424B">
        <w:rPr>
          <w:rFonts w:cs="Tahoma"/>
        </w:rPr>
        <w:t>podpisywania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umów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zaciągania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zobowiązań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majątkowych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innych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czynności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prawnych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przypadku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oferentów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będących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terenowymi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jednostkami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organizacyjnymi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stowarzyszenia</w:t>
      </w:r>
      <w:proofErr w:type="spellEnd"/>
      <w:r w:rsidRPr="00E8424B">
        <w:rPr>
          <w:rFonts w:cs="Tahoma"/>
        </w:rPr>
        <w:t xml:space="preserve"> (</w:t>
      </w:r>
      <w:proofErr w:type="spellStart"/>
      <w:r w:rsidRPr="00E8424B">
        <w:rPr>
          <w:rFonts w:cs="Tahoma"/>
        </w:rPr>
        <w:t>oddziałami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kołami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itp</w:t>
      </w:r>
      <w:proofErr w:type="spellEnd"/>
      <w:r w:rsidRPr="00E8424B">
        <w:rPr>
          <w:rFonts w:cs="Tahoma"/>
        </w:rPr>
        <w:t>.),</w:t>
      </w:r>
    </w:p>
    <w:p w14:paraId="7D34BA59" w14:textId="77777777" w:rsidR="00440929" w:rsidRPr="00E8424B" w:rsidRDefault="00440929" w:rsidP="00440929">
      <w:pPr>
        <w:numPr>
          <w:ilvl w:val="0"/>
          <w:numId w:val="2"/>
        </w:numPr>
        <w:tabs>
          <w:tab w:val="left" w:pos="598"/>
        </w:tabs>
        <w:ind w:left="598"/>
        <w:jc w:val="both"/>
        <w:rPr>
          <w:rFonts w:cs="Tahoma"/>
        </w:rPr>
      </w:pPr>
      <w:proofErr w:type="spellStart"/>
      <w:r w:rsidRPr="00E8424B">
        <w:rPr>
          <w:rFonts w:cs="Tahoma"/>
        </w:rPr>
        <w:t>inne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załączniki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mające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znaczenie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dla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wyboru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>.</w:t>
      </w:r>
    </w:p>
    <w:p w14:paraId="6ADDE396" w14:textId="77777777" w:rsidR="00440929" w:rsidRPr="00E8424B" w:rsidRDefault="00440929" w:rsidP="00440929">
      <w:pPr>
        <w:numPr>
          <w:ilvl w:val="0"/>
          <w:numId w:val="5"/>
        </w:numPr>
        <w:tabs>
          <w:tab w:val="left" w:pos="253"/>
        </w:tabs>
        <w:ind w:left="253"/>
        <w:jc w:val="both"/>
        <w:rPr>
          <w:rFonts w:eastAsia="Times New Roman"/>
        </w:rPr>
      </w:pPr>
      <w:proofErr w:type="spellStart"/>
      <w:r w:rsidRPr="00E8424B">
        <w:rPr>
          <w:rFonts w:eastAsia="Times New Roman"/>
        </w:rPr>
        <w:t>Dokumenty</w:t>
      </w:r>
      <w:proofErr w:type="spellEnd"/>
      <w:r w:rsidRPr="00E8424B">
        <w:rPr>
          <w:rFonts w:eastAsia="Times New Roman"/>
        </w:rPr>
        <w:t xml:space="preserve">, o </w:t>
      </w:r>
      <w:proofErr w:type="spellStart"/>
      <w:r w:rsidRPr="00E8424B">
        <w:rPr>
          <w:rFonts w:eastAsia="Times New Roman"/>
        </w:rPr>
        <w:t>których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mowa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powyżej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winny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być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złożone</w:t>
      </w:r>
      <w:proofErr w:type="spellEnd"/>
      <w:r w:rsidRPr="00E8424B">
        <w:rPr>
          <w:rFonts w:eastAsia="Times New Roman"/>
        </w:rPr>
        <w:t xml:space="preserve"> w </w:t>
      </w:r>
      <w:proofErr w:type="spellStart"/>
      <w:r w:rsidRPr="00E8424B">
        <w:rPr>
          <w:rFonts w:eastAsia="Times New Roman"/>
        </w:rPr>
        <w:t>formie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oryginału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lub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kserokopii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poświadczonej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przez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osoby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uprawnione</w:t>
      </w:r>
      <w:proofErr w:type="spellEnd"/>
      <w:r w:rsidRPr="00E8424B">
        <w:rPr>
          <w:rFonts w:eastAsia="Times New Roman"/>
        </w:rPr>
        <w:t xml:space="preserve"> do </w:t>
      </w:r>
      <w:proofErr w:type="spellStart"/>
      <w:r w:rsidRPr="00E8424B">
        <w:rPr>
          <w:rFonts w:eastAsia="Times New Roman"/>
        </w:rPr>
        <w:t>reprezentacji</w:t>
      </w:r>
      <w:proofErr w:type="spellEnd"/>
      <w:r w:rsidRPr="00E8424B">
        <w:rPr>
          <w:rFonts w:eastAsia="Times New Roman"/>
        </w:rPr>
        <w:t xml:space="preserve"> za </w:t>
      </w:r>
      <w:proofErr w:type="spellStart"/>
      <w:r w:rsidRPr="00E8424B">
        <w:rPr>
          <w:rFonts w:eastAsia="Times New Roman"/>
        </w:rPr>
        <w:t>zgodność</w:t>
      </w:r>
      <w:proofErr w:type="spellEnd"/>
      <w:r w:rsidRPr="00E8424B">
        <w:rPr>
          <w:rFonts w:eastAsia="Times New Roman"/>
        </w:rPr>
        <w:t xml:space="preserve"> z </w:t>
      </w:r>
      <w:proofErr w:type="spellStart"/>
      <w:r w:rsidRPr="00E8424B">
        <w:rPr>
          <w:rFonts w:eastAsia="Times New Roman"/>
        </w:rPr>
        <w:t>oryginałem</w:t>
      </w:r>
      <w:proofErr w:type="spellEnd"/>
      <w:r w:rsidRPr="00E8424B">
        <w:rPr>
          <w:rFonts w:eastAsia="Times New Roman"/>
        </w:rPr>
        <w:t>.</w:t>
      </w:r>
    </w:p>
    <w:p w14:paraId="5D70EA0D" w14:textId="77777777" w:rsidR="00440929" w:rsidRPr="00E8424B" w:rsidRDefault="00440929" w:rsidP="00440929">
      <w:pPr>
        <w:numPr>
          <w:ilvl w:val="0"/>
          <w:numId w:val="5"/>
        </w:numPr>
        <w:tabs>
          <w:tab w:val="left" w:pos="253"/>
        </w:tabs>
        <w:ind w:left="253"/>
        <w:jc w:val="both"/>
        <w:rPr>
          <w:rFonts w:eastAsia="Times New Roman"/>
        </w:rPr>
      </w:pPr>
      <w:proofErr w:type="spellStart"/>
      <w:r w:rsidRPr="00E8424B">
        <w:rPr>
          <w:rFonts w:eastAsia="Times New Roman"/>
        </w:rPr>
        <w:lastRenderedPageBreak/>
        <w:t>Oferty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złożone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na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innych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drukach</w:t>
      </w:r>
      <w:proofErr w:type="spellEnd"/>
      <w:r w:rsidRPr="00E8424B">
        <w:rPr>
          <w:rFonts w:eastAsia="Times New Roman"/>
        </w:rPr>
        <w:t xml:space="preserve">, </w:t>
      </w:r>
      <w:proofErr w:type="spellStart"/>
      <w:r w:rsidRPr="00E8424B">
        <w:rPr>
          <w:rFonts w:eastAsia="Times New Roman"/>
        </w:rPr>
        <w:t>niekompletne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lub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złożone</w:t>
      </w:r>
      <w:proofErr w:type="spellEnd"/>
      <w:r w:rsidRPr="00E8424B">
        <w:rPr>
          <w:rFonts w:eastAsia="Times New Roman"/>
        </w:rPr>
        <w:t xml:space="preserve"> po </w:t>
      </w:r>
      <w:proofErr w:type="spellStart"/>
      <w:r w:rsidRPr="00E8424B">
        <w:rPr>
          <w:rFonts w:eastAsia="Times New Roman"/>
        </w:rPr>
        <w:t>terminie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zostaną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odrzucone</w:t>
      </w:r>
      <w:proofErr w:type="spellEnd"/>
      <w:r w:rsidRPr="00E8424B">
        <w:rPr>
          <w:rFonts w:eastAsia="Times New Roman"/>
        </w:rPr>
        <w:t xml:space="preserve">                    z </w:t>
      </w:r>
      <w:proofErr w:type="spellStart"/>
      <w:r w:rsidRPr="00E8424B">
        <w:rPr>
          <w:rFonts w:eastAsia="Times New Roman"/>
        </w:rPr>
        <w:t>przyczyn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formalnych</w:t>
      </w:r>
      <w:proofErr w:type="spellEnd"/>
      <w:r w:rsidRPr="00E8424B">
        <w:rPr>
          <w:rFonts w:eastAsia="Times New Roman"/>
        </w:rPr>
        <w:t>.</w:t>
      </w:r>
    </w:p>
    <w:p w14:paraId="4FCFD89A" w14:textId="77777777" w:rsidR="00440929" w:rsidRPr="00E8424B" w:rsidRDefault="00440929" w:rsidP="00440929">
      <w:pPr>
        <w:numPr>
          <w:ilvl w:val="0"/>
          <w:numId w:val="5"/>
        </w:numPr>
        <w:tabs>
          <w:tab w:val="left" w:pos="253"/>
        </w:tabs>
        <w:ind w:left="253"/>
        <w:jc w:val="both"/>
        <w:rPr>
          <w:rFonts w:eastAsia="Times New Roman"/>
        </w:rPr>
      </w:pPr>
      <w:proofErr w:type="spellStart"/>
      <w:r w:rsidRPr="00E8424B">
        <w:rPr>
          <w:rFonts w:eastAsia="Times New Roman"/>
        </w:rPr>
        <w:t>Obowiązek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sporządzenia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kompletnej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oferty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spoczywa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na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oferencie</w:t>
      </w:r>
      <w:proofErr w:type="spellEnd"/>
      <w:r w:rsidRPr="00E8424B">
        <w:rPr>
          <w:rFonts w:eastAsia="Times New Roman"/>
        </w:rPr>
        <w:t>.</w:t>
      </w:r>
    </w:p>
    <w:p w14:paraId="73B56AA7" w14:textId="77777777" w:rsidR="00440929" w:rsidRPr="00E8424B" w:rsidRDefault="00440929" w:rsidP="00440929">
      <w:pPr>
        <w:numPr>
          <w:ilvl w:val="0"/>
          <w:numId w:val="5"/>
        </w:numPr>
        <w:tabs>
          <w:tab w:val="left" w:pos="253"/>
        </w:tabs>
        <w:ind w:left="253"/>
        <w:jc w:val="both"/>
        <w:rPr>
          <w:rFonts w:eastAsia="Times New Roman"/>
        </w:rPr>
      </w:pPr>
      <w:proofErr w:type="spellStart"/>
      <w:r w:rsidRPr="00E8424B">
        <w:rPr>
          <w:rFonts w:eastAsia="Times New Roman"/>
        </w:rPr>
        <w:t>Oferta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powinna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być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podpisana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przez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osoby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uprawnione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oraz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powinna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posiadać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wymagane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pieczęcie</w:t>
      </w:r>
      <w:proofErr w:type="spellEnd"/>
      <w:r w:rsidRPr="00E8424B">
        <w:rPr>
          <w:rFonts w:eastAsia="Times New Roman"/>
        </w:rPr>
        <w:t xml:space="preserve">. </w:t>
      </w:r>
    </w:p>
    <w:p w14:paraId="11C9794A" w14:textId="77777777" w:rsidR="00440929" w:rsidRPr="00E8424B" w:rsidRDefault="00440929" w:rsidP="00440929">
      <w:pPr>
        <w:numPr>
          <w:ilvl w:val="0"/>
          <w:numId w:val="5"/>
        </w:numPr>
        <w:tabs>
          <w:tab w:val="left" w:pos="253"/>
        </w:tabs>
        <w:ind w:left="253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Oferenci</w:t>
      </w:r>
      <w:proofErr w:type="spellEnd"/>
      <w:r w:rsidRPr="00E8424B">
        <w:rPr>
          <w:rFonts w:eastAsia="Times New Roman"/>
        </w:rPr>
        <w:t xml:space="preserve">, </w:t>
      </w:r>
      <w:proofErr w:type="spellStart"/>
      <w:r w:rsidRPr="00E8424B">
        <w:rPr>
          <w:rFonts w:eastAsia="Times New Roman"/>
        </w:rPr>
        <w:t>składający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kilka</w:t>
      </w:r>
      <w:proofErr w:type="spellEnd"/>
      <w:r w:rsidRPr="00E8424B">
        <w:rPr>
          <w:rFonts w:eastAsia="Times New Roman"/>
        </w:rPr>
        <w:t xml:space="preserve"> </w:t>
      </w:r>
      <w:proofErr w:type="spellStart"/>
      <w:proofErr w:type="gramStart"/>
      <w:r w:rsidRPr="00E8424B">
        <w:rPr>
          <w:rFonts w:eastAsia="Times New Roman"/>
        </w:rPr>
        <w:t>ofert</w:t>
      </w:r>
      <w:proofErr w:type="spellEnd"/>
      <w:r w:rsidRPr="00E8424B">
        <w:rPr>
          <w:rFonts w:eastAsia="Times New Roman"/>
        </w:rPr>
        <w:t xml:space="preserve">  </w:t>
      </w:r>
      <w:proofErr w:type="spellStart"/>
      <w:r w:rsidRPr="00E8424B">
        <w:rPr>
          <w:rFonts w:eastAsia="Times New Roman"/>
        </w:rPr>
        <w:t>powinni</w:t>
      </w:r>
      <w:proofErr w:type="spellEnd"/>
      <w:proofErr w:type="gram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złożyć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każdą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ofertę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oddzielnie</w:t>
      </w:r>
      <w:proofErr w:type="spellEnd"/>
      <w:r w:rsidRPr="00E8424B">
        <w:rPr>
          <w:rFonts w:eastAsia="Times New Roman"/>
        </w:rPr>
        <w:t xml:space="preserve"> (z </w:t>
      </w:r>
      <w:proofErr w:type="spellStart"/>
      <w:r w:rsidRPr="00E8424B">
        <w:rPr>
          <w:rFonts w:eastAsia="Times New Roman"/>
        </w:rPr>
        <w:t>dokładnym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oznaczeniem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zadania</w:t>
      </w:r>
      <w:proofErr w:type="spellEnd"/>
      <w:r w:rsidRPr="00E8424B">
        <w:rPr>
          <w:rFonts w:eastAsia="Times New Roman"/>
        </w:rPr>
        <w:t xml:space="preserve">) z </w:t>
      </w:r>
      <w:proofErr w:type="spellStart"/>
      <w:r w:rsidRPr="00E8424B">
        <w:rPr>
          <w:rFonts w:eastAsia="Times New Roman"/>
        </w:rPr>
        <w:t>jednym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kompletem</w:t>
      </w:r>
      <w:proofErr w:type="spellEnd"/>
      <w:r w:rsidRPr="00E8424B">
        <w:rPr>
          <w:rFonts w:eastAsia="Times New Roman"/>
        </w:rPr>
        <w:t xml:space="preserve"> </w:t>
      </w:r>
      <w:proofErr w:type="spellStart"/>
      <w:r w:rsidRPr="00E8424B">
        <w:rPr>
          <w:rFonts w:eastAsia="Times New Roman"/>
        </w:rPr>
        <w:t>załączników</w:t>
      </w:r>
      <w:proofErr w:type="spellEnd"/>
      <w:r w:rsidRPr="00E8424B">
        <w:rPr>
          <w:rFonts w:eastAsia="Times New Roman"/>
        </w:rPr>
        <w:t xml:space="preserve">. </w:t>
      </w:r>
    </w:p>
    <w:p w14:paraId="793EBFA8" w14:textId="77777777" w:rsidR="00440929" w:rsidRPr="00903E2A" w:rsidRDefault="00440929" w:rsidP="00440929">
      <w:pPr>
        <w:numPr>
          <w:ilvl w:val="0"/>
          <w:numId w:val="5"/>
        </w:numPr>
        <w:tabs>
          <w:tab w:val="left" w:pos="253"/>
        </w:tabs>
        <w:ind w:left="253"/>
        <w:jc w:val="both"/>
        <w:rPr>
          <w:rFonts w:cs="Tahoma"/>
        </w:rPr>
      </w:pPr>
      <w:r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Formularz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można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otrzymać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Biurze</w:t>
      </w:r>
      <w:proofErr w:type="spellEnd"/>
      <w:r w:rsidRPr="00E8424B">
        <w:rPr>
          <w:rFonts w:cs="Tahoma"/>
        </w:rPr>
        <w:t xml:space="preserve"> ds. </w:t>
      </w:r>
      <w:proofErr w:type="spellStart"/>
      <w:r w:rsidRPr="00E8424B">
        <w:rPr>
          <w:rFonts w:cs="Tahoma"/>
        </w:rPr>
        <w:t>Europejskich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Współpracy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Organizacjami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Pozarządowymi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pokoju</w:t>
      </w:r>
      <w:proofErr w:type="spellEnd"/>
      <w:r w:rsidRPr="00E8424B">
        <w:rPr>
          <w:rFonts w:cs="Tahoma"/>
        </w:rPr>
        <w:t xml:space="preserve"> nr 119 </w:t>
      </w:r>
      <w:proofErr w:type="spellStart"/>
      <w:r w:rsidRPr="00E8424B">
        <w:rPr>
          <w:rFonts w:cs="Tahoma"/>
        </w:rPr>
        <w:t>Starostwa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Powiatowego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Świdnicy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pobrać</w:t>
      </w:r>
      <w:proofErr w:type="spellEnd"/>
      <w:r w:rsidRPr="00E8424B">
        <w:rPr>
          <w:rFonts w:cs="Tahoma"/>
        </w:rPr>
        <w:t xml:space="preserve"> ze </w:t>
      </w:r>
      <w:proofErr w:type="spellStart"/>
      <w:r w:rsidRPr="00E8424B">
        <w:rPr>
          <w:rFonts w:cs="Tahoma"/>
        </w:rPr>
        <w:t>strony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internetowej</w:t>
      </w:r>
      <w:proofErr w:type="spellEnd"/>
      <w:r w:rsidRPr="00E8424B">
        <w:rPr>
          <w:rFonts w:cs="Tahoma"/>
        </w:rPr>
        <w:t xml:space="preserve">: </w:t>
      </w:r>
      <w:hyperlink r:id="rId5" w:history="1">
        <w:r w:rsidRPr="0017324D">
          <w:rPr>
            <w:rStyle w:val="Hipercze"/>
            <w:rFonts w:cs="Tahoma"/>
          </w:rPr>
          <w:t>www.powiat.swidnica.pl</w:t>
        </w:r>
      </w:hyperlink>
      <w:r>
        <w:rPr>
          <w:rFonts w:cs="Tahoma"/>
        </w:rPr>
        <w:t xml:space="preserve"> </w:t>
      </w:r>
      <w:r w:rsidRPr="00E8424B">
        <w:rPr>
          <w:rFonts w:cs="Tahoma"/>
        </w:rPr>
        <w:t xml:space="preserve">(w </w:t>
      </w:r>
      <w:proofErr w:type="spellStart"/>
      <w:r w:rsidRPr="00E8424B">
        <w:rPr>
          <w:rFonts w:cs="Tahoma"/>
        </w:rPr>
        <w:t>dziale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współpraca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organizacjami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pozarządowymi</w:t>
      </w:r>
      <w:proofErr w:type="spellEnd"/>
      <w:r w:rsidRPr="00E8424B">
        <w:rPr>
          <w:rFonts w:cs="Tahoma"/>
        </w:rPr>
        <w:t xml:space="preserve">). </w:t>
      </w:r>
    </w:p>
    <w:p w14:paraId="774B7D93" w14:textId="77777777" w:rsidR="00440929" w:rsidRDefault="00440929" w:rsidP="00440929">
      <w:pPr>
        <w:suppressLineNumbers/>
        <w:spacing w:after="120"/>
        <w:jc w:val="center"/>
        <w:rPr>
          <w:rFonts w:cs="Tahoma"/>
          <w:b/>
        </w:rPr>
      </w:pPr>
    </w:p>
    <w:p w14:paraId="261D5FD3" w14:textId="77777777" w:rsidR="00440929" w:rsidRPr="00E8424B" w:rsidRDefault="00440929" w:rsidP="00440929">
      <w:pPr>
        <w:suppressLineNumbers/>
        <w:spacing w:after="120"/>
        <w:jc w:val="center"/>
        <w:rPr>
          <w:rFonts w:cs="Tahoma"/>
          <w:b/>
        </w:rPr>
      </w:pPr>
      <w:r w:rsidRPr="00E8424B">
        <w:rPr>
          <w:rFonts w:cs="Tahoma"/>
          <w:b/>
        </w:rPr>
        <w:t xml:space="preserve">§ </w:t>
      </w:r>
      <w:r>
        <w:rPr>
          <w:rFonts w:cs="Tahoma"/>
          <w:b/>
        </w:rPr>
        <w:t>5</w:t>
      </w:r>
    </w:p>
    <w:p w14:paraId="4FF1D906" w14:textId="77777777" w:rsidR="00440929" w:rsidRPr="00E8424B" w:rsidRDefault="00440929" w:rsidP="00440929">
      <w:pPr>
        <w:suppressLineNumbers/>
        <w:spacing w:after="120"/>
        <w:jc w:val="center"/>
        <w:rPr>
          <w:rFonts w:cs="Tahoma"/>
          <w:b/>
        </w:rPr>
      </w:pPr>
      <w:proofErr w:type="spellStart"/>
      <w:r w:rsidRPr="00E8424B">
        <w:rPr>
          <w:rFonts w:cs="Tahoma"/>
          <w:b/>
        </w:rPr>
        <w:t>Zasady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przyznawania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dotacji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na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realizację</w:t>
      </w:r>
      <w:proofErr w:type="spellEnd"/>
      <w:r w:rsidRPr="00E8424B">
        <w:rPr>
          <w:rFonts w:cs="Tahoma"/>
          <w:b/>
        </w:rPr>
        <w:t xml:space="preserve"> ww. </w:t>
      </w:r>
      <w:proofErr w:type="spellStart"/>
      <w:r w:rsidRPr="00E8424B">
        <w:rPr>
          <w:rFonts w:cs="Tahoma"/>
          <w:b/>
        </w:rPr>
        <w:t>zadań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publicznych</w:t>
      </w:r>
      <w:proofErr w:type="spellEnd"/>
    </w:p>
    <w:p w14:paraId="0C1F9DF0" w14:textId="77777777" w:rsidR="00440929" w:rsidRPr="00E8424B" w:rsidRDefault="00440929" w:rsidP="00440929">
      <w:pPr>
        <w:numPr>
          <w:ilvl w:val="0"/>
          <w:numId w:val="3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Zasady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przyznawania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zadań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określają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przepisy</w:t>
      </w:r>
      <w:proofErr w:type="spellEnd"/>
      <w:r w:rsidRPr="00E8424B">
        <w:rPr>
          <w:rFonts w:cs="Tahoma"/>
        </w:rPr>
        <w:t>:</w:t>
      </w:r>
    </w:p>
    <w:p w14:paraId="33FAC319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1) art. 16 </w:t>
      </w:r>
      <w:proofErr w:type="spellStart"/>
      <w:r w:rsidRPr="00E8424B">
        <w:rPr>
          <w:rFonts w:cs="Tahoma"/>
        </w:rPr>
        <w:t>ustawy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dnia</w:t>
      </w:r>
      <w:proofErr w:type="spellEnd"/>
      <w:r w:rsidRPr="00E8424B">
        <w:rPr>
          <w:rFonts w:cs="Tahoma"/>
        </w:rPr>
        <w:t xml:space="preserve"> 24 </w:t>
      </w:r>
      <w:proofErr w:type="spellStart"/>
      <w:r w:rsidRPr="00E8424B">
        <w:rPr>
          <w:rFonts w:cs="Tahoma"/>
        </w:rPr>
        <w:t>kwietnia</w:t>
      </w:r>
      <w:proofErr w:type="spellEnd"/>
      <w:r w:rsidRPr="00E8424B">
        <w:rPr>
          <w:rFonts w:cs="Tahoma"/>
        </w:rPr>
        <w:t xml:space="preserve"> 2003 r. o </w:t>
      </w:r>
      <w:proofErr w:type="spellStart"/>
      <w:r w:rsidRPr="00E8424B">
        <w:rPr>
          <w:rFonts w:cs="Tahoma"/>
        </w:rPr>
        <w:t>działalności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pożytku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wolontariacie</w:t>
      </w:r>
      <w:proofErr w:type="spellEnd"/>
      <w:r>
        <w:rPr>
          <w:rFonts w:cs="Tahoma"/>
        </w:rPr>
        <w:t>;</w:t>
      </w:r>
      <w:r w:rsidRPr="00E8424B">
        <w:rPr>
          <w:rFonts w:cs="Tahoma"/>
        </w:rPr>
        <w:t xml:space="preserve">             </w:t>
      </w:r>
    </w:p>
    <w:p w14:paraId="361B77CA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2) </w:t>
      </w:r>
      <w:proofErr w:type="spellStart"/>
      <w:r w:rsidRPr="00E8424B">
        <w:rPr>
          <w:rFonts w:cs="Tahoma"/>
        </w:rPr>
        <w:t>ustawy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dnia</w:t>
      </w:r>
      <w:proofErr w:type="spellEnd"/>
      <w:r w:rsidRPr="00E8424B">
        <w:rPr>
          <w:rFonts w:cs="Tahoma"/>
        </w:rPr>
        <w:t xml:space="preserve"> 27 </w:t>
      </w:r>
      <w:proofErr w:type="spellStart"/>
      <w:r w:rsidRPr="00E8424B">
        <w:rPr>
          <w:rFonts w:cs="Tahoma"/>
        </w:rPr>
        <w:t>sierpnia</w:t>
      </w:r>
      <w:proofErr w:type="spellEnd"/>
      <w:r w:rsidRPr="00E8424B">
        <w:rPr>
          <w:rFonts w:cs="Tahoma"/>
        </w:rPr>
        <w:t xml:space="preserve"> 2009 r. o </w:t>
      </w:r>
      <w:proofErr w:type="spellStart"/>
      <w:r w:rsidRPr="00E8424B">
        <w:rPr>
          <w:rFonts w:cs="Tahoma"/>
        </w:rPr>
        <w:t>finansach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publicznych</w:t>
      </w:r>
      <w:proofErr w:type="spellEnd"/>
      <w:r w:rsidRPr="00E8424B">
        <w:rPr>
          <w:rFonts w:cs="Tahoma"/>
        </w:rPr>
        <w:t xml:space="preserve"> (Dz. U. </w:t>
      </w:r>
      <w:proofErr w:type="gramStart"/>
      <w:r w:rsidRPr="00E8424B">
        <w:rPr>
          <w:rFonts w:cs="Tahoma"/>
        </w:rPr>
        <w:t>z  202</w:t>
      </w:r>
      <w:r>
        <w:rPr>
          <w:rFonts w:cs="Tahoma"/>
        </w:rPr>
        <w:t>4</w:t>
      </w:r>
      <w:proofErr w:type="gramEnd"/>
      <w:r w:rsidRPr="00E8424B">
        <w:rPr>
          <w:rFonts w:cs="Tahoma"/>
        </w:rPr>
        <w:t xml:space="preserve"> r., </w:t>
      </w:r>
      <w:proofErr w:type="spellStart"/>
      <w:r w:rsidRPr="00E8424B">
        <w:rPr>
          <w:rFonts w:cs="Tahoma"/>
        </w:rPr>
        <w:t>poz</w:t>
      </w:r>
      <w:proofErr w:type="spellEnd"/>
      <w:r w:rsidRPr="00E8424B">
        <w:rPr>
          <w:rFonts w:cs="Tahoma"/>
        </w:rPr>
        <w:t xml:space="preserve">. </w:t>
      </w:r>
      <w:r>
        <w:rPr>
          <w:rFonts w:cs="Tahoma"/>
        </w:rPr>
        <w:t xml:space="preserve">1530 </w:t>
      </w:r>
      <w:proofErr w:type="gramStart"/>
      <w:r w:rsidRPr="00E8424B">
        <w:rPr>
          <w:rFonts w:cs="Tahoma"/>
        </w:rPr>
        <w:t xml:space="preserve">z  </w:t>
      </w:r>
      <w:proofErr w:type="spellStart"/>
      <w:r w:rsidRPr="00E8424B">
        <w:rPr>
          <w:rFonts w:cs="Tahoma"/>
        </w:rPr>
        <w:t>późn</w:t>
      </w:r>
      <w:proofErr w:type="spellEnd"/>
      <w:proofErr w:type="gramEnd"/>
      <w:r w:rsidRPr="00E8424B">
        <w:rPr>
          <w:rFonts w:cs="Tahoma"/>
        </w:rPr>
        <w:t>. zm.).</w:t>
      </w:r>
    </w:p>
    <w:p w14:paraId="56CF54D3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2. </w:t>
      </w:r>
      <w:proofErr w:type="spellStart"/>
      <w:r w:rsidRPr="00E8424B">
        <w:rPr>
          <w:rFonts w:cs="Tahoma"/>
        </w:rPr>
        <w:t>Dotacja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udzielania</w:t>
      </w:r>
      <w:proofErr w:type="spellEnd"/>
      <w:r w:rsidRPr="00E8424B">
        <w:rPr>
          <w:rFonts w:cs="Tahoma"/>
        </w:rPr>
        <w:t xml:space="preserve"> jest </w:t>
      </w:r>
      <w:proofErr w:type="spellStart"/>
      <w:r w:rsidRPr="00E8424B">
        <w:rPr>
          <w:rFonts w:cs="Tahoma"/>
        </w:rPr>
        <w:t>organizacjom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pozarządowym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innym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podmiotom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prowadzącym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działalność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pożytku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terenie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świdnickiego</w:t>
      </w:r>
      <w:proofErr w:type="spellEnd"/>
      <w:r w:rsidRPr="00E8424B">
        <w:rPr>
          <w:rFonts w:cs="Tahoma"/>
        </w:rPr>
        <w:t>.</w:t>
      </w:r>
    </w:p>
    <w:p w14:paraId="6AF617B0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3. </w:t>
      </w:r>
      <w:proofErr w:type="spellStart"/>
      <w:r w:rsidRPr="00E8424B">
        <w:rPr>
          <w:rFonts w:cs="Tahoma"/>
        </w:rPr>
        <w:t>Złożenie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jest </w:t>
      </w:r>
      <w:proofErr w:type="spellStart"/>
      <w:r w:rsidRPr="00E8424B">
        <w:rPr>
          <w:rFonts w:cs="Tahoma"/>
        </w:rPr>
        <w:t>równoznaczne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przyznaniem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dofinansowania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gwarantuje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również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dofinansowania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wysokości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wnioskowanej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oferenta</w:t>
      </w:r>
      <w:proofErr w:type="spellEnd"/>
      <w:r w:rsidRPr="00E8424B">
        <w:rPr>
          <w:rFonts w:cs="Tahoma"/>
        </w:rPr>
        <w:t xml:space="preserve">. W </w:t>
      </w:r>
      <w:proofErr w:type="spellStart"/>
      <w:r w:rsidRPr="00E8424B">
        <w:rPr>
          <w:rFonts w:cs="Tahoma"/>
        </w:rPr>
        <w:t>takim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przypadku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oferent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może</w:t>
      </w:r>
      <w:proofErr w:type="spellEnd"/>
      <w:r w:rsidRPr="00E8424B">
        <w:rPr>
          <w:rFonts w:cs="Tahoma"/>
        </w:rPr>
        <w:t>:</w:t>
      </w:r>
    </w:p>
    <w:p w14:paraId="7DF7B07F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1) </w:t>
      </w:r>
      <w:proofErr w:type="spellStart"/>
      <w:r w:rsidRPr="00E8424B">
        <w:rPr>
          <w:rFonts w:cs="Tahoma"/>
        </w:rPr>
        <w:t>negocjować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zmniejszenie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zakresu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rzeczowego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proponując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formie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pisemnej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korektę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zakresu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rzeczowego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finansowego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>,</w:t>
      </w:r>
    </w:p>
    <w:p w14:paraId="223AF831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2) </w:t>
      </w:r>
      <w:proofErr w:type="spellStart"/>
      <w:r w:rsidRPr="00E8424B">
        <w:rPr>
          <w:rFonts w:cs="Tahoma"/>
        </w:rPr>
        <w:t>korekta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powinna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być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niezwłocznie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czasie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umożliwiającym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terminowe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przygotowanie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podpisanie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umowy</w:t>
      </w:r>
      <w:proofErr w:type="spellEnd"/>
      <w:r w:rsidRPr="00E8424B">
        <w:rPr>
          <w:rFonts w:cs="Tahoma"/>
        </w:rPr>
        <w:t>,</w:t>
      </w:r>
    </w:p>
    <w:p w14:paraId="4B50339C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3) </w:t>
      </w:r>
      <w:proofErr w:type="spellStart"/>
      <w:r w:rsidRPr="00E8424B">
        <w:rPr>
          <w:rFonts w:cs="Tahoma"/>
        </w:rPr>
        <w:t>odstąpić</w:t>
      </w:r>
      <w:proofErr w:type="spellEnd"/>
      <w:r w:rsidRPr="00E8424B">
        <w:rPr>
          <w:rFonts w:cs="Tahoma"/>
        </w:rPr>
        <w:t xml:space="preserve"> od </w:t>
      </w:r>
      <w:proofErr w:type="spellStart"/>
      <w:r w:rsidRPr="00E8424B">
        <w:rPr>
          <w:rFonts w:cs="Tahoma"/>
        </w:rPr>
        <w:t>zawarcia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umowy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bezzwłocznie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powiadamiając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tym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pisemnie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Biuro</w:t>
      </w:r>
      <w:proofErr w:type="spellEnd"/>
      <w:r w:rsidRPr="00E8424B">
        <w:rPr>
          <w:rFonts w:cs="Tahoma"/>
        </w:rPr>
        <w:t xml:space="preserve"> ds. </w:t>
      </w:r>
      <w:proofErr w:type="spellStart"/>
      <w:r w:rsidRPr="00E8424B">
        <w:rPr>
          <w:rFonts w:cs="Tahoma"/>
        </w:rPr>
        <w:t>Europejskich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Współpracy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Organizacjami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Pozarządowymi</w:t>
      </w:r>
      <w:proofErr w:type="spellEnd"/>
      <w:r>
        <w:rPr>
          <w:rFonts w:cs="Tahoma"/>
        </w:rPr>
        <w:t>.</w:t>
      </w:r>
    </w:p>
    <w:p w14:paraId="5ED8D045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4. </w:t>
      </w:r>
      <w:proofErr w:type="spellStart"/>
      <w:r w:rsidRPr="00E8424B">
        <w:rPr>
          <w:rFonts w:cs="Tahoma"/>
        </w:rPr>
        <w:t>Zarząd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Świdnickiego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odmówić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podmiotowi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wyłonionemu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konkursie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podpisania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umowy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gdy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okaże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się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podmiot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jego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reprezentanci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utracą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zdolność</w:t>
      </w:r>
      <w:proofErr w:type="spellEnd"/>
      <w:r w:rsidRPr="00E8424B">
        <w:rPr>
          <w:rFonts w:cs="Tahoma"/>
        </w:rPr>
        <w:t xml:space="preserve"> do </w:t>
      </w:r>
      <w:proofErr w:type="spellStart"/>
      <w:r w:rsidRPr="00E8424B">
        <w:rPr>
          <w:rFonts w:cs="Tahoma"/>
        </w:rPr>
        <w:t>czynności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prawnych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zostaną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ujawnione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nieznane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wcześniej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okoliczności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podważające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wiarygodność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merytoryczną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finansową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oferenta</w:t>
      </w:r>
      <w:proofErr w:type="spellEnd"/>
      <w:r w:rsidRPr="00E8424B">
        <w:rPr>
          <w:rFonts w:cs="Tahoma"/>
        </w:rPr>
        <w:t>.</w:t>
      </w:r>
    </w:p>
    <w:p w14:paraId="3EBAD6C9" w14:textId="77777777" w:rsidR="00440929" w:rsidRPr="00E8424B" w:rsidRDefault="00440929" w:rsidP="00440929">
      <w:pPr>
        <w:jc w:val="both"/>
        <w:rPr>
          <w:lang w:eastAsia="pl-PL"/>
        </w:rPr>
      </w:pPr>
      <w:r w:rsidRPr="00E8424B">
        <w:rPr>
          <w:lang w:eastAsia="pl-PL"/>
        </w:rPr>
        <w:t xml:space="preserve">5. W </w:t>
      </w:r>
      <w:proofErr w:type="spellStart"/>
      <w:r w:rsidRPr="00E8424B">
        <w:rPr>
          <w:lang w:eastAsia="pl-PL"/>
        </w:rPr>
        <w:t>przypadku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rezygnacji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podmiotu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lub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odmowy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podpisania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umowy</w:t>
      </w:r>
      <w:proofErr w:type="spellEnd"/>
      <w:r w:rsidRPr="00E8424B">
        <w:rPr>
          <w:lang w:eastAsia="pl-PL"/>
        </w:rPr>
        <w:t xml:space="preserve"> z </w:t>
      </w:r>
      <w:proofErr w:type="spellStart"/>
      <w:r w:rsidRPr="00E8424B">
        <w:rPr>
          <w:lang w:eastAsia="pl-PL"/>
        </w:rPr>
        <w:t>przyczyn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opisanych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powyżej</w:t>
      </w:r>
      <w:proofErr w:type="spellEnd"/>
      <w:r w:rsidRPr="00E8424B">
        <w:rPr>
          <w:lang w:eastAsia="pl-PL"/>
        </w:rPr>
        <w:t xml:space="preserve">, </w:t>
      </w:r>
      <w:proofErr w:type="spellStart"/>
      <w:r w:rsidRPr="00E8424B">
        <w:rPr>
          <w:lang w:eastAsia="pl-PL"/>
        </w:rPr>
        <w:t>Zarząd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może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zarezerwowane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środki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przeznaczyć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na</w:t>
      </w:r>
      <w:proofErr w:type="spellEnd"/>
      <w:r w:rsidRPr="00E8424B">
        <w:rPr>
          <w:lang w:eastAsia="pl-PL"/>
        </w:rPr>
        <w:t>:</w:t>
      </w:r>
    </w:p>
    <w:p w14:paraId="20CEB031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1) </w:t>
      </w:r>
      <w:proofErr w:type="spellStart"/>
      <w:r w:rsidRPr="00E8424B">
        <w:rPr>
          <w:lang w:eastAsia="pl-PL"/>
        </w:rPr>
        <w:t>zwiększenie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dotacji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zadanie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wyłonione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wcześniej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konkursie</w:t>
      </w:r>
      <w:proofErr w:type="spellEnd"/>
      <w:r w:rsidRPr="00E8424B">
        <w:rPr>
          <w:lang w:eastAsia="pl-PL"/>
        </w:rPr>
        <w:t>,</w:t>
      </w:r>
    </w:p>
    <w:p w14:paraId="344A131B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2) </w:t>
      </w:r>
      <w:proofErr w:type="spellStart"/>
      <w:r w:rsidRPr="00E8424B">
        <w:rPr>
          <w:lang w:eastAsia="pl-PL"/>
        </w:rPr>
        <w:t>inną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ofertę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złożoną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ramach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niniejszego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konkursu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spełniającą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wymogi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formalne</w:t>
      </w:r>
      <w:proofErr w:type="spellEnd"/>
      <w:r w:rsidRPr="00E8424B">
        <w:rPr>
          <w:lang w:eastAsia="pl-PL"/>
        </w:rPr>
        <w:t>,</w:t>
      </w:r>
    </w:p>
    <w:p w14:paraId="18CBBB58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3) </w:t>
      </w:r>
      <w:proofErr w:type="spellStart"/>
      <w:r w:rsidRPr="00E8424B">
        <w:rPr>
          <w:lang w:eastAsia="pl-PL"/>
        </w:rPr>
        <w:t>zlecenie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zadań</w:t>
      </w:r>
      <w:proofErr w:type="spellEnd"/>
      <w:r w:rsidRPr="00E8424B">
        <w:rPr>
          <w:lang w:eastAsia="pl-PL"/>
        </w:rPr>
        <w:t xml:space="preserve"> z </w:t>
      </w:r>
      <w:proofErr w:type="spellStart"/>
      <w:r w:rsidRPr="00E8424B">
        <w:rPr>
          <w:lang w:eastAsia="pl-PL"/>
        </w:rPr>
        <w:t>pominięciem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otwartego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konkursu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ofert</w:t>
      </w:r>
      <w:proofErr w:type="spellEnd"/>
      <w:r w:rsidRPr="00E8424B">
        <w:rPr>
          <w:lang w:eastAsia="pl-PL"/>
        </w:rPr>
        <w:t xml:space="preserve">, </w:t>
      </w:r>
      <w:proofErr w:type="spellStart"/>
      <w:r w:rsidRPr="00E8424B">
        <w:rPr>
          <w:lang w:eastAsia="pl-PL"/>
        </w:rPr>
        <w:t>zgodnie</w:t>
      </w:r>
      <w:proofErr w:type="spellEnd"/>
      <w:r w:rsidRPr="00E8424B">
        <w:rPr>
          <w:lang w:eastAsia="pl-PL"/>
        </w:rPr>
        <w:t xml:space="preserve"> z art. 19a </w:t>
      </w:r>
      <w:proofErr w:type="spellStart"/>
      <w:r w:rsidRPr="00E8424B">
        <w:rPr>
          <w:lang w:eastAsia="pl-PL"/>
        </w:rPr>
        <w:t>ustawy</w:t>
      </w:r>
      <w:proofErr w:type="spellEnd"/>
      <w:r w:rsidRPr="00E8424B">
        <w:rPr>
          <w:lang w:eastAsia="pl-PL"/>
        </w:rPr>
        <w:t xml:space="preserve"> o </w:t>
      </w:r>
      <w:proofErr w:type="spellStart"/>
      <w:r w:rsidRPr="00E8424B">
        <w:rPr>
          <w:lang w:eastAsia="pl-PL"/>
        </w:rPr>
        <w:t>działalności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pożytku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publicznego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i</w:t>
      </w:r>
      <w:proofErr w:type="spellEnd"/>
      <w:r w:rsidRPr="00E8424B">
        <w:rPr>
          <w:lang w:eastAsia="pl-PL"/>
        </w:rPr>
        <w:t xml:space="preserve"> o </w:t>
      </w:r>
      <w:proofErr w:type="spellStart"/>
      <w:r w:rsidRPr="00E8424B">
        <w:rPr>
          <w:lang w:eastAsia="pl-PL"/>
        </w:rPr>
        <w:t>wolontariacie</w:t>
      </w:r>
      <w:proofErr w:type="spellEnd"/>
      <w:r w:rsidRPr="00E8424B">
        <w:rPr>
          <w:lang w:eastAsia="pl-PL"/>
        </w:rPr>
        <w:t xml:space="preserve">, </w:t>
      </w:r>
    </w:p>
    <w:p w14:paraId="5ADECBD9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4)  </w:t>
      </w:r>
      <w:proofErr w:type="spellStart"/>
      <w:r w:rsidRPr="00E8424B">
        <w:rPr>
          <w:lang w:eastAsia="pl-PL"/>
        </w:rPr>
        <w:t>ogłoszenie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nowego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konkursu</w:t>
      </w:r>
      <w:proofErr w:type="spellEnd"/>
      <w:r w:rsidRPr="00E8424B">
        <w:rPr>
          <w:lang w:eastAsia="pl-PL"/>
        </w:rPr>
        <w:t xml:space="preserve">. </w:t>
      </w:r>
    </w:p>
    <w:p w14:paraId="303F3C78" w14:textId="77777777" w:rsidR="00440929" w:rsidRPr="00E8424B" w:rsidRDefault="00440929" w:rsidP="00440929">
      <w:pPr>
        <w:jc w:val="both"/>
        <w:rPr>
          <w:lang w:eastAsia="pl-PL"/>
        </w:rPr>
      </w:pPr>
      <w:r w:rsidRPr="00E8424B">
        <w:rPr>
          <w:lang w:eastAsia="pl-PL"/>
        </w:rPr>
        <w:t xml:space="preserve">6.  </w:t>
      </w:r>
      <w:proofErr w:type="spellStart"/>
      <w:r w:rsidRPr="00E8424B">
        <w:rPr>
          <w:lang w:eastAsia="pl-PL"/>
        </w:rPr>
        <w:t>Zarząd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Powiatu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Świdnickiego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może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rozwiązać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umowę</w:t>
      </w:r>
      <w:proofErr w:type="spellEnd"/>
      <w:r w:rsidRPr="00E8424B">
        <w:rPr>
          <w:lang w:eastAsia="pl-PL"/>
        </w:rPr>
        <w:t xml:space="preserve"> z </w:t>
      </w:r>
      <w:proofErr w:type="spellStart"/>
      <w:r w:rsidRPr="00E8424B">
        <w:rPr>
          <w:lang w:eastAsia="pl-PL"/>
        </w:rPr>
        <w:t>oferentem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przypadku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gdy</w:t>
      </w:r>
      <w:proofErr w:type="spellEnd"/>
      <w:r w:rsidRPr="00E8424B">
        <w:rPr>
          <w:lang w:eastAsia="pl-PL"/>
        </w:rPr>
        <w:t>:</w:t>
      </w:r>
    </w:p>
    <w:p w14:paraId="04FF8C02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1) </w:t>
      </w:r>
      <w:proofErr w:type="spellStart"/>
      <w:r w:rsidRPr="00E8424B">
        <w:rPr>
          <w:lang w:eastAsia="pl-PL"/>
        </w:rPr>
        <w:t>podmiot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lub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jego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reprezentanci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utracą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zdolność</w:t>
      </w:r>
      <w:proofErr w:type="spellEnd"/>
      <w:r w:rsidRPr="00E8424B">
        <w:rPr>
          <w:lang w:eastAsia="pl-PL"/>
        </w:rPr>
        <w:t xml:space="preserve"> do </w:t>
      </w:r>
      <w:proofErr w:type="spellStart"/>
      <w:r w:rsidRPr="00E8424B">
        <w:rPr>
          <w:lang w:eastAsia="pl-PL"/>
        </w:rPr>
        <w:t>czynności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prawnych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trakcie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realizacji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zadania</w:t>
      </w:r>
      <w:proofErr w:type="spellEnd"/>
      <w:r w:rsidRPr="00E8424B">
        <w:rPr>
          <w:lang w:eastAsia="pl-PL"/>
        </w:rPr>
        <w:t>;</w:t>
      </w:r>
    </w:p>
    <w:p w14:paraId="5AAAD5FB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2) w </w:t>
      </w:r>
      <w:proofErr w:type="spellStart"/>
      <w:r w:rsidRPr="00E8424B">
        <w:rPr>
          <w:lang w:eastAsia="pl-PL"/>
        </w:rPr>
        <w:t>wyniku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kontroli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dokumentacji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finansowej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merytorycznej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przyznanego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dofinansowania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oferentowi</w:t>
      </w:r>
      <w:proofErr w:type="spellEnd"/>
      <w:r w:rsidRPr="00E8424B">
        <w:rPr>
          <w:lang w:eastAsia="pl-PL"/>
        </w:rPr>
        <w:t xml:space="preserve">, </w:t>
      </w:r>
      <w:proofErr w:type="spellStart"/>
      <w:r w:rsidRPr="00E8424B">
        <w:rPr>
          <w:lang w:eastAsia="pl-PL"/>
        </w:rPr>
        <w:t>okaże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się</w:t>
      </w:r>
      <w:proofErr w:type="spellEnd"/>
      <w:r w:rsidRPr="00E8424B">
        <w:rPr>
          <w:lang w:eastAsia="pl-PL"/>
        </w:rPr>
        <w:t xml:space="preserve">, </w:t>
      </w:r>
      <w:proofErr w:type="spellStart"/>
      <w:r w:rsidRPr="00E8424B">
        <w:rPr>
          <w:lang w:eastAsia="pl-PL"/>
        </w:rPr>
        <w:t>że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środki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finansowe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wydano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lub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rozliczono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nieprawidłowo</w:t>
      </w:r>
      <w:proofErr w:type="spellEnd"/>
      <w:r w:rsidRPr="00E8424B">
        <w:rPr>
          <w:lang w:eastAsia="pl-PL"/>
        </w:rPr>
        <w:t>;</w:t>
      </w:r>
    </w:p>
    <w:p w14:paraId="66DFF34B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3) </w:t>
      </w:r>
      <w:proofErr w:type="spellStart"/>
      <w:r w:rsidRPr="00E8424B">
        <w:rPr>
          <w:lang w:eastAsia="pl-PL"/>
        </w:rPr>
        <w:t>dotacja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przeznaczona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została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wydatki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niezwiązane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bezpośrednio</w:t>
      </w:r>
      <w:proofErr w:type="spellEnd"/>
      <w:r w:rsidRPr="00E8424B">
        <w:rPr>
          <w:lang w:eastAsia="pl-PL"/>
        </w:rPr>
        <w:t xml:space="preserve"> z </w:t>
      </w:r>
      <w:proofErr w:type="spellStart"/>
      <w:r w:rsidRPr="00E8424B">
        <w:rPr>
          <w:lang w:eastAsia="pl-PL"/>
        </w:rPr>
        <w:t>realizacją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zadania</w:t>
      </w:r>
      <w:proofErr w:type="spellEnd"/>
      <w:r w:rsidRPr="00E8424B">
        <w:rPr>
          <w:lang w:eastAsia="pl-PL"/>
        </w:rPr>
        <w:t>;</w:t>
      </w:r>
    </w:p>
    <w:p w14:paraId="388580C7" w14:textId="77777777" w:rsidR="00440929" w:rsidRPr="00E8424B" w:rsidRDefault="00440929" w:rsidP="00440929">
      <w:pPr>
        <w:tabs>
          <w:tab w:val="left" w:pos="1843"/>
        </w:tabs>
        <w:jc w:val="both"/>
        <w:rPr>
          <w:lang w:eastAsia="pl-PL"/>
        </w:rPr>
      </w:pPr>
      <w:r w:rsidRPr="00E8424B">
        <w:rPr>
          <w:lang w:eastAsia="pl-PL"/>
        </w:rPr>
        <w:t xml:space="preserve">4) </w:t>
      </w:r>
      <w:proofErr w:type="spellStart"/>
      <w:r w:rsidRPr="00E8424B">
        <w:rPr>
          <w:lang w:eastAsia="pl-PL"/>
        </w:rPr>
        <w:t>gdy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okaże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się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wyniku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kontroli</w:t>
      </w:r>
      <w:proofErr w:type="spellEnd"/>
      <w:r w:rsidRPr="00E8424B">
        <w:rPr>
          <w:lang w:eastAsia="pl-PL"/>
        </w:rPr>
        <w:t xml:space="preserve">, </w:t>
      </w:r>
      <w:proofErr w:type="spellStart"/>
      <w:r w:rsidRPr="00E8424B">
        <w:rPr>
          <w:lang w:eastAsia="pl-PL"/>
        </w:rPr>
        <w:t>że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rzeczywisty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zakres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realizowanego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zadania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znacząco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odbiegał</w:t>
      </w:r>
      <w:proofErr w:type="spellEnd"/>
      <w:r w:rsidRPr="00E8424B">
        <w:rPr>
          <w:lang w:eastAsia="pl-PL"/>
        </w:rPr>
        <w:t xml:space="preserve">   </w:t>
      </w:r>
      <w:proofErr w:type="spellStart"/>
      <w:r w:rsidRPr="00E8424B">
        <w:rPr>
          <w:lang w:eastAsia="pl-PL"/>
        </w:rPr>
        <w:t>od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opisanego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ofercie</w:t>
      </w:r>
      <w:proofErr w:type="spellEnd"/>
      <w:r w:rsidRPr="00E8424B">
        <w:rPr>
          <w:lang w:eastAsia="pl-PL"/>
        </w:rPr>
        <w:t>.</w:t>
      </w:r>
    </w:p>
    <w:p w14:paraId="74AA27C9" w14:textId="77777777" w:rsidR="00440929" w:rsidRPr="00E8424B" w:rsidRDefault="00440929" w:rsidP="00440929">
      <w:pPr>
        <w:rPr>
          <w:lang w:eastAsia="pl-PL"/>
        </w:rPr>
      </w:pPr>
      <w:r w:rsidRPr="00E8424B">
        <w:rPr>
          <w:lang w:eastAsia="pl-PL"/>
        </w:rPr>
        <w:lastRenderedPageBreak/>
        <w:t xml:space="preserve">W </w:t>
      </w:r>
      <w:proofErr w:type="spellStart"/>
      <w:r w:rsidRPr="00E8424B">
        <w:rPr>
          <w:lang w:eastAsia="pl-PL"/>
        </w:rPr>
        <w:t>powyższych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przypadkach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oferent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zobowiązany</w:t>
      </w:r>
      <w:proofErr w:type="spellEnd"/>
      <w:r w:rsidRPr="00E8424B">
        <w:rPr>
          <w:lang w:eastAsia="pl-PL"/>
        </w:rPr>
        <w:t xml:space="preserve"> jest </w:t>
      </w:r>
      <w:proofErr w:type="spellStart"/>
      <w:r w:rsidRPr="00E8424B">
        <w:rPr>
          <w:lang w:eastAsia="pl-PL"/>
        </w:rPr>
        <w:t>zwrócić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przyznaną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dotację</w:t>
      </w:r>
      <w:proofErr w:type="spellEnd"/>
      <w:r w:rsidRPr="00E8424B">
        <w:rPr>
          <w:lang w:eastAsia="pl-PL"/>
        </w:rPr>
        <w:t>.</w:t>
      </w:r>
    </w:p>
    <w:p w14:paraId="3EC52D86" w14:textId="61493512" w:rsidR="00440929" w:rsidRPr="00E8424B" w:rsidRDefault="00440929" w:rsidP="00440929">
      <w:pPr>
        <w:jc w:val="both"/>
        <w:rPr>
          <w:rFonts w:cs="Tahoma"/>
        </w:rPr>
      </w:pPr>
      <w:r w:rsidRPr="00E8424B">
        <w:rPr>
          <w:lang w:eastAsia="pl-PL"/>
        </w:rPr>
        <w:t xml:space="preserve">7. W </w:t>
      </w:r>
      <w:proofErr w:type="spellStart"/>
      <w:r w:rsidRPr="00E8424B">
        <w:rPr>
          <w:lang w:eastAsia="pl-PL"/>
        </w:rPr>
        <w:t>przypadku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wykorzystania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dotacji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niezgodnie</w:t>
      </w:r>
      <w:proofErr w:type="spellEnd"/>
      <w:r w:rsidRPr="00E8424B">
        <w:rPr>
          <w:lang w:eastAsia="pl-PL"/>
        </w:rPr>
        <w:t xml:space="preserve"> z </w:t>
      </w:r>
      <w:proofErr w:type="spellStart"/>
      <w:r w:rsidRPr="00E8424B">
        <w:rPr>
          <w:lang w:eastAsia="pl-PL"/>
        </w:rPr>
        <w:t>jej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przeznaczeniem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stosuje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się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przepisy</w:t>
      </w:r>
      <w:proofErr w:type="spellEnd"/>
      <w:r w:rsidRPr="00E8424B">
        <w:rPr>
          <w:lang w:eastAsia="pl-PL"/>
        </w:rPr>
        <w:t xml:space="preserve"> </w:t>
      </w:r>
      <w:proofErr w:type="spellStart"/>
      <w:proofErr w:type="gramStart"/>
      <w:r w:rsidRPr="00E8424B">
        <w:rPr>
          <w:lang w:eastAsia="pl-PL"/>
        </w:rPr>
        <w:t>ustawy</w:t>
      </w:r>
      <w:proofErr w:type="spellEnd"/>
      <w:r w:rsidRPr="00E8424B">
        <w:rPr>
          <w:lang w:eastAsia="pl-PL"/>
        </w:rPr>
        <w:t xml:space="preserve"> </w:t>
      </w:r>
      <w:r>
        <w:rPr>
          <w:lang w:eastAsia="pl-PL"/>
        </w:rPr>
        <w:t xml:space="preserve"> </w:t>
      </w:r>
      <w:r w:rsidRPr="00E8424B">
        <w:rPr>
          <w:lang w:eastAsia="pl-PL"/>
        </w:rPr>
        <w:t>o</w:t>
      </w:r>
      <w:proofErr w:type="gram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finansach</w:t>
      </w:r>
      <w:proofErr w:type="spellEnd"/>
      <w:r w:rsidRPr="00E8424B">
        <w:rPr>
          <w:lang w:eastAsia="pl-PL"/>
        </w:rPr>
        <w:t xml:space="preserve"> </w:t>
      </w:r>
      <w:proofErr w:type="spellStart"/>
      <w:r w:rsidRPr="00E8424B">
        <w:rPr>
          <w:lang w:eastAsia="pl-PL"/>
        </w:rPr>
        <w:t>publicznych</w:t>
      </w:r>
      <w:proofErr w:type="spellEnd"/>
      <w:r w:rsidRPr="00E8424B">
        <w:rPr>
          <w:lang w:eastAsia="pl-PL"/>
        </w:rPr>
        <w:t>.</w:t>
      </w:r>
    </w:p>
    <w:p w14:paraId="2D704FEA" w14:textId="77777777" w:rsidR="00440929" w:rsidRPr="00E8424B" w:rsidRDefault="00440929" w:rsidP="00440929">
      <w:pPr>
        <w:jc w:val="both"/>
        <w:rPr>
          <w:rFonts w:cs="Tahoma"/>
        </w:rPr>
      </w:pPr>
      <w:r w:rsidRPr="008C5B63">
        <w:rPr>
          <w:lang w:eastAsia="pl-PL"/>
        </w:rPr>
        <w:t>8.</w:t>
      </w:r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Oceny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formalnej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merytorycznej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dokonuje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Komisja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powołana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Zarząd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która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przedstawi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propozycje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wysokości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Zarządowi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Świdnickiego</w:t>
      </w:r>
      <w:proofErr w:type="spellEnd"/>
      <w:r w:rsidRPr="00E8424B">
        <w:rPr>
          <w:rFonts w:cs="Tahoma"/>
        </w:rPr>
        <w:t xml:space="preserve">. </w:t>
      </w:r>
      <w:proofErr w:type="spellStart"/>
      <w:r w:rsidRPr="00E8424B">
        <w:rPr>
          <w:rFonts w:cs="Tahoma"/>
        </w:rPr>
        <w:t>Zarząd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Świdnickiego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proofErr w:type="gramStart"/>
      <w:r w:rsidRPr="00E8424B">
        <w:rPr>
          <w:rFonts w:cs="Tahoma"/>
        </w:rPr>
        <w:t>zaakceptować</w:t>
      </w:r>
      <w:proofErr w:type="spellEnd"/>
      <w:r w:rsidRPr="00E8424B">
        <w:rPr>
          <w:rFonts w:cs="Tahoma"/>
        </w:rPr>
        <w:t xml:space="preserve">  </w:t>
      </w:r>
      <w:proofErr w:type="spellStart"/>
      <w:r w:rsidRPr="00E8424B">
        <w:rPr>
          <w:rFonts w:cs="Tahoma"/>
        </w:rPr>
        <w:t>propozycji</w:t>
      </w:r>
      <w:proofErr w:type="spellEnd"/>
      <w:proofErr w:type="gram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przedstawionych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Komisję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przyznać</w:t>
      </w:r>
      <w:proofErr w:type="spellEnd"/>
      <w:r w:rsidRPr="00E8424B">
        <w:rPr>
          <w:rFonts w:cs="Tahoma"/>
        </w:rPr>
        <w:t xml:space="preserve"> je </w:t>
      </w:r>
      <w:proofErr w:type="spellStart"/>
      <w:r w:rsidRPr="00E8424B">
        <w:rPr>
          <w:rFonts w:cs="Tahoma"/>
        </w:rPr>
        <w:t>według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własnego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uznania</w:t>
      </w:r>
      <w:proofErr w:type="spellEnd"/>
      <w:r w:rsidRPr="00E8424B">
        <w:rPr>
          <w:rFonts w:cs="Tahoma"/>
        </w:rPr>
        <w:t xml:space="preserve">. </w:t>
      </w:r>
    </w:p>
    <w:p w14:paraId="48B67C81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9. W </w:t>
      </w:r>
      <w:proofErr w:type="spellStart"/>
      <w:r w:rsidRPr="00E8424B">
        <w:rPr>
          <w:rFonts w:cs="Tahoma"/>
        </w:rPr>
        <w:t>skład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Komisji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powołanej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organ </w:t>
      </w:r>
      <w:proofErr w:type="spellStart"/>
      <w:r w:rsidRPr="00E8424B">
        <w:rPr>
          <w:rFonts w:cs="Tahoma"/>
        </w:rPr>
        <w:t>jednostki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samorządu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terytorialnego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wchodzą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przedstawiciele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wykonawczego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osoby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reprezentujące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organizacje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pozarządowe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podmioty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wymienione</w:t>
      </w:r>
      <w:proofErr w:type="spellEnd"/>
      <w:r w:rsidRPr="00E8424B">
        <w:rPr>
          <w:rFonts w:cs="Tahoma"/>
        </w:rPr>
        <w:t xml:space="preserve"> w art. 3 </w:t>
      </w:r>
      <w:proofErr w:type="spellStart"/>
      <w:r w:rsidRPr="00E8424B">
        <w:rPr>
          <w:rFonts w:cs="Tahoma"/>
        </w:rPr>
        <w:t>ust</w:t>
      </w:r>
      <w:proofErr w:type="spellEnd"/>
      <w:r w:rsidRPr="00E8424B">
        <w:rPr>
          <w:rFonts w:cs="Tahoma"/>
        </w:rPr>
        <w:t xml:space="preserve">. 3, z </w:t>
      </w:r>
      <w:proofErr w:type="spellStart"/>
      <w:r w:rsidRPr="00E8424B">
        <w:rPr>
          <w:rFonts w:cs="Tahoma"/>
        </w:rPr>
        <w:t>wyłączeniem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osób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reprezentujących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organizacje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pozarządowe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biorące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udział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konkursie</w:t>
      </w:r>
      <w:proofErr w:type="spellEnd"/>
      <w:r w:rsidRPr="00E8424B">
        <w:rPr>
          <w:rFonts w:cs="Tahoma"/>
        </w:rPr>
        <w:t>.</w:t>
      </w:r>
    </w:p>
    <w:p w14:paraId="1BD3390E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10. </w:t>
      </w:r>
      <w:proofErr w:type="spellStart"/>
      <w:r w:rsidRPr="00E8424B">
        <w:rPr>
          <w:rFonts w:cs="Tahoma"/>
        </w:rPr>
        <w:t>Komisja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działać</w:t>
      </w:r>
      <w:proofErr w:type="spellEnd"/>
      <w:r w:rsidRPr="00E8424B">
        <w:rPr>
          <w:rFonts w:cs="Tahoma"/>
        </w:rPr>
        <w:t xml:space="preserve"> bez </w:t>
      </w:r>
      <w:proofErr w:type="spellStart"/>
      <w:r w:rsidRPr="00E8424B">
        <w:rPr>
          <w:rFonts w:cs="Tahoma"/>
        </w:rPr>
        <w:t>udziału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osób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wskazanych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organizacje</w:t>
      </w:r>
      <w:proofErr w:type="spellEnd"/>
      <w:r w:rsidRPr="00E8424B">
        <w:rPr>
          <w:rFonts w:cs="Tahoma"/>
        </w:rPr>
        <w:t xml:space="preserve"> </w:t>
      </w:r>
      <w:proofErr w:type="spellStart"/>
      <w:proofErr w:type="gramStart"/>
      <w:r w:rsidRPr="00E8424B">
        <w:rPr>
          <w:rFonts w:cs="Tahoma"/>
        </w:rPr>
        <w:t>pozarządowe</w:t>
      </w:r>
      <w:proofErr w:type="spellEnd"/>
      <w:r w:rsidRPr="00E8424B">
        <w:rPr>
          <w:rFonts w:cs="Tahoma"/>
        </w:rPr>
        <w:t xml:space="preserve">  </w:t>
      </w:r>
      <w:proofErr w:type="spellStart"/>
      <w:r w:rsidRPr="00E8424B">
        <w:rPr>
          <w:rFonts w:cs="Tahoma"/>
        </w:rPr>
        <w:t>lub</w:t>
      </w:r>
      <w:proofErr w:type="spellEnd"/>
      <w:proofErr w:type="gram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podmioty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wymienione</w:t>
      </w:r>
      <w:proofErr w:type="spellEnd"/>
      <w:r w:rsidRPr="00E8424B">
        <w:rPr>
          <w:rFonts w:cs="Tahoma"/>
        </w:rPr>
        <w:t xml:space="preserve"> w art. 3 </w:t>
      </w:r>
      <w:proofErr w:type="spellStart"/>
      <w:r w:rsidRPr="00E8424B">
        <w:rPr>
          <w:rFonts w:cs="Tahoma"/>
        </w:rPr>
        <w:t>ust</w:t>
      </w:r>
      <w:proofErr w:type="spellEnd"/>
      <w:r w:rsidRPr="00E8424B">
        <w:rPr>
          <w:rFonts w:cs="Tahoma"/>
        </w:rPr>
        <w:t xml:space="preserve">. 3 </w:t>
      </w:r>
      <w:proofErr w:type="spellStart"/>
      <w:r w:rsidRPr="00E8424B">
        <w:rPr>
          <w:rFonts w:cs="Tahoma"/>
        </w:rPr>
        <w:t>ustawy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działalności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pożytku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wolontariacie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jeżeli</w:t>
      </w:r>
      <w:proofErr w:type="spellEnd"/>
      <w:r w:rsidRPr="00E8424B">
        <w:rPr>
          <w:rFonts w:cs="Tahoma"/>
        </w:rPr>
        <w:t>:</w:t>
      </w:r>
    </w:p>
    <w:p w14:paraId="11409FE9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1) </w:t>
      </w:r>
      <w:proofErr w:type="spellStart"/>
      <w:r w:rsidRPr="00E8424B">
        <w:rPr>
          <w:rFonts w:cs="Tahoma"/>
        </w:rPr>
        <w:t>żadna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organizacja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wskaże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osób</w:t>
      </w:r>
      <w:proofErr w:type="spellEnd"/>
      <w:r w:rsidRPr="00E8424B">
        <w:rPr>
          <w:rFonts w:cs="Tahoma"/>
        </w:rPr>
        <w:t xml:space="preserve"> do </w:t>
      </w:r>
      <w:proofErr w:type="spellStart"/>
      <w:r w:rsidRPr="00E8424B">
        <w:rPr>
          <w:rFonts w:cs="Tahoma"/>
        </w:rPr>
        <w:t>składu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komisji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</w:p>
    <w:p w14:paraId="77436E9B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2) </w:t>
      </w:r>
      <w:proofErr w:type="spellStart"/>
      <w:r w:rsidRPr="00E8424B">
        <w:rPr>
          <w:rFonts w:cs="Tahoma"/>
        </w:rPr>
        <w:t>wskazane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osoby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wezmą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udziału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pracach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komisji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konkursowej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lub</w:t>
      </w:r>
      <w:proofErr w:type="spellEnd"/>
    </w:p>
    <w:p w14:paraId="70F71CA7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3) </w:t>
      </w:r>
      <w:proofErr w:type="spellStart"/>
      <w:r w:rsidRPr="00E8424B">
        <w:rPr>
          <w:rFonts w:cs="Tahoma"/>
        </w:rPr>
        <w:t>wszystkie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powołane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skład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komisji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osoby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podlegają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wyłączeniu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podstawie</w:t>
      </w:r>
      <w:proofErr w:type="spellEnd"/>
      <w:r w:rsidRPr="00E8424B">
        <w:rPr>
          <w:rFonts w:cs="Tahoma"/>
        </w:rPr>
        <w:t xml:space="preserve"> art. 15 </w:t>
      </w:r>
      <w:proofErr w:type="spellStart"/>
      <w:r w:rsidRPr="00E8424B">
        <w:rPr>
          <w:rFonts w:cs="Tahoma"/>
        </w:rPr>
        <w:t>ust</w:t>
      </w:r>
      <w:proofErr w:type="spellEnd"/>
      <w:r w:rsidRPr="00E8424B">
        <w:rPr>
          <w:rFonts w:cs="Tahoma"/>
        </w:rPr>
        <w:t xml:space="preserve">. 2d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15 ust.2f </w:t>
      </w:r>
      <w:proofErr w:type="spellStart"/>
      <w:r w:rsidRPr="00E8424B">
        <w:rPr>
          <w:rFonts w:cs="Tahoma"/>
        </w:rPr>
        <w:t>ustawy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działalności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pożytku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wolontariacie</w:t>
      </w:r>
      <w:proofErr w:type="spellEnd"/>
      <w:r w:rsidRPr="00E8424B">
        <w:rPr>
          <w:rFonts w:cs="Tahoma"/>
        </w:rPr>
        <w:t>.</w:t>
      </w:r>
    </w:p>
    <w:p w14:paraId="531325AF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11. </w:t>
      </w:r>
      <w:proofErr w:type="spellStart"/>
      <w:r w:rsidRPr="00E8424B">
        <w:rPr>
          <w:rFonts w:cs="Tahoma"/>
        </w:rPr>
        <w:t>Zastrzega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się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że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Komisja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Konkursowa</w:t>
      </w:r>
      <w:proofErr w:type="spellEnd"/>
      <w:r w:rsidRPr="00E8424B">
        <w:rPr>
          <w:rFonts w:cs="Tahoma"/>
        </w:rPr>
        <w:t xml:space="preserve"> ma </w:t>
      </w:r>
      <w:proofErr w:type="spellStart"/>
      <w:r w:rsidRPr="00E8424B">
        <w:rPr>
          <w:rFonts w:cs="Tahoma"/>
        </w:rPr>
        <w:t>prawo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dotację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wysokości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odpowiadającej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całości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części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kwoty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jaką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ubiega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się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oferent</w:t>
      </w:r>
      <w:proofErr w:type="spellEnd"/>
      <w:r w:rsidRPr="00E8424B">
        <w:rPr>
          <w:rFonts w:cs="Tahoma"/>
        </w:rPr>
        <w:t xml:space="preserve">, co ma </w:t>
      </w:r>
      <w:proofErr w:type="spellStart"/>
      <w:r w:rsidRPr="00E8424B">
        <w:rPr>
          <w:rFonts w:cs="Tahoma"/>
        </w:rPr>
        <w:t>zastosowanie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również</w:t>
      </w:r>
      <w:proofErr w:type="spellEnd"/>
      <w:r w:rsidRPr="00E8424B">
        <w:rPr>
          <w:rFonts w:cs="Tahoma"/>
        </w:rPr>
        <w:t xml:space="preserve"> w </w:t>
      </w:r>
      <w:proofErr w:type="spellStart"/>
      <w:proofErr w:type="gramStart"/>
      <w:r w:rsidRPr="00E8424B">
        <w:rPr>
          <w:rFonts w:cs="Tahoma"/>
        </w:rPr>
        <w:t>przypadku</w:t>
      </w:r>
      <w:proofErr w:type="spellEnd"/>
      <w:r w:rsidRPr="00E8424B">
        <w:rPr>
          <w:rFonts w:cs="Tahoma"/>
        </w:rPr>
        <w:t>,</w:t>
      </w:r>
      <w:r w:rsidRPr="00E8424B">
        <w:rPr>
          <w:rFonts w:cs="Tahoma"/>
          <w:b/>
          <w:bCs/>
        </w:rPr>
        <w:t xml:space="preserve"> </w:t>
      </w:r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wpłynięcia</w:t>
      </w:r>
      <w:proofErr w:type="spellEnd"/>
      <w:proofErr w:type="gram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jednej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>.</w:t>
      </w:r>
    </w:p>
    <w:p w14:paraId="20997D86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12. </w:t>
      </w:r>
      <w:proofErr w:type="spellStart"/>
      <w:r w:rsidRPr="00E8424B">
        <w:rPr>
          <w:rFonts w:cs="Tahoma"/>
        </w:rPr>
        <w:t>Złożenie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jest </w:t>
      </w:r>
      <w:proofErr w:type="spellStart"/>
      <w:r w:rsidRPr="00E8424B">
        <w:rPr>
          <w:rFonts w:cs="Tahoma"/>
        </w:rPr>
        <w:t>równoznaczne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przyznaniem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>.</w:t>
      </w:r>
    </w:p>
    <w:p w14:paraId="3B713414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13. </w:t>
      </w:r>
      <w:proofErr w:type="spellStart"/>
      <w:r w:rsidRPr="00E8424B">
        <w:rPr>
          <w:rFonts w:cs="Tahoma"/>
        </w:rPr>
        <w:t>Zarząd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zastrzega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sobie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możliwość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rozstrzygnięcia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konkursu</w:t>
      </w:r>
      <w:proofErr w:type="spellEnd"/>
      <w:r w:rsidRPr="00E8424B">
        <w:rPr>
          <w:rFonts w:cs="Tahoma"/>
        </w:rPr>
        <w:t>.</w:t>
      </w:r>
    </w:p>
    <w:p w14:paraId="00E7B82A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14. Organ </w:t>
      </w:r>
      <w:proofErr w:type="spellStart"/>
      <w:r w:rsidRPr="00E8424B">
        <w:rPr>
          <w:rFonts w:cs="Tahoma"/>
        </w:rPr>
        <w:t>administracji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unieważnia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otwarty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jeżeli</w:t>
      </w:r>
      <w:proofErr w:type="spellEnd"/>
      <w:r w:rsidRPr="00E8424B">
        <w:rPr>
          <w:rFonts w:cs="Tahoma"/>
        </w:rPr>
        <w:t>:</w:t>
      </w:r>
    </w:p>
    <w:p w14:paraId="5490CF04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1)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żadnej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</w:t>
      </w:r>
      <w:proofErr w:type="spellEnd"/>
      <w:r w:rsidRPr="00E8424B">
        <w:rPr>
          <w:rFonts w:cs="Tahoma"/>
        </w:rPr>
        <w:t>;</w:t>
      </w:r>
    </w:p>
    <w:p w14:paraId="5262A94A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2) </w:t>
      </w:r>
      <w:proofErr w:type="spellStart"/>
      <w:r w:rsidRPr="00E8424B">
        <w:rPr>
          <w:rFonts w:cs="Tahoma"/>
        </w:rPr>
        <w:t>żadna</w:t>
      </w:r>
      <w:proofErr w:type="spellEnd"/>
      <w:r w:rsidRPr="00E8424B">
        <w:rPr>
          <w:rFonts w:cs="Tahoma"/>
        </w:rPr>
        <w:t xml:space="preserve"> ze </w:t>
      </w:r>
      <w:proofErr w:type="spellStart"/>
      <w:r w:rsidRPr="00E8424B">
        <w:rPr>
          <w:rFonts w:cs="Tahoma"/>
        </w:rPr>
        <w:t>złożonych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spełniała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wymogów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zawartych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ogłoszeniu</w:t>
      </w:r>
      <w:proofErr w:type="spellEnd"/>
      <w:r w:rsidRPr="00E8424B">
        <w:rPr>
          <w:rFonts w:cs="Tahoma"/>
        </w:rPr>
        <w:t>.</w:t>
      </w:r>
    </w:p>
    <w:p w14:paraId="2E056336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15.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które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będą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spełniały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kryteriów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formalnych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zostaną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odrzucone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będą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rozpatrywane</w:t>
      </w:r>
      <w:proofErr w:type="spellEnd"/>
      <w:r w:rsidRPr="00E8424B">
        <w:rPr>
          <w:rFonts w:cs="Tahoma"/>
        </w:rPr>
        <w:t>.</w:t>
      </w:r>
    </w:p>
    <w:p w14:paraId="1FBBD49A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16. </w:t>
      </w:r>
      <w:proofErr w:type="spellStart"/>
      <w:r w:rsidRPr="00E8424B">
        <w:rPr>
          <w:rFonts w:cs="Tahoma"/>
        </w:rPr>
        <w:t>Decyzje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sprawie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wyboru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odrzuceniu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ostateczne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przysługuje</w:t>
      </w:r>
      <w:proofErr w:type="spellEnd"/>
      <w:r w:rsidRPr="00E8424B">
        <w:rPr>
          <w:rFonts w:cs="Tahoma"/>
        </w:rPr>
        <w:t xml:space="preserve"> od </w:t>
      </w:r>
      <w:proofErr w:type="spellStart"/>
      <w:r w:rsidRPr="00E8424B">
        <w:rPr>
          <w:rFonts w:cs="Tahoma"/>
        </w:rPr>
        <w:t>nich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odwołanie</w:t>
      </w:r>
      <w:proofErr w:type="spellEnd"/>
      <w:r w:rsidRPr="00E8424B">
        <w:rPr>
          <w:rFonts w:cs="Tahoma"/>
        </w:rPr>
        <w:t>.</w:t>
      </w:r>
    </w:p>
    <w:p w14:paraId="03D7E473" w14:textId="77777777" w:rsidR="00440929" w:rsidRDefault="00440929" w:rsidP="00440929">
      <w:pPr>
        <w:tabs>
          <w:tab w:val="left" w:pos="253"/>
        </w:tabs>
        <w:ind w:left="-30"/>
        <w:jc w:val="both"/>
        <w:rPr>
          <w:rFonts w:cs="Tahoma"/>
        </w:rPr>
      </w:pPr>
      <w:r w:rsidRPr="00E8424B">
        <w:rPr>
          <w:rFonts w:cs="Tahoma"/>
        </w:rPr>
        <w:t xml:space="preserve"> 17.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niewłaściwych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formularzach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niekompletne</w:t>
      </w:r>
      <w:proofErr w:type="spellEnd"/>
      <w:r w:rsidRPr="00E8424B">
        <w:rPr>
          <w:rFonts w:cs="Tahoma"/>
        </w:rPr>
        <w:t xml:space="preserve"> (w </w:t>
      </w:r>
      <w:proofErr w:type="spellStart"/>
      <w:r w:rsidRPr="00E8424B">
        <w:rPr>
          <w:rFonts w:cs="Tahoma"/>
        </w:rPr>
        <w:t>tym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wypełnione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niepoprawnie</w:t>
      </w:r>
      <w:proofErr w:type="spellEnd"/>
      <w:r w:rsidRPr="00E8424B">
        <w:rPr>
          <w:rFonts w:cs="Tahoma"/>
        </w:rPr>
        <w:t xml:space="preserve">)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złożone</w:t>
      </w:r>
      <w:proofErr w:type="spellEnd"/>
      <w:r w:rsidRPr="00E8424B">
        <w:rPr>
          <w:rFonts w:cs="Tahoma"/>
        </w:rPr>
        <w:t xml:space="preserve"> po </w:t>
      </w:r>
      <w:proofErr w:type="spellStart"/>
      <w:r w:rsidRPr="00E8424B">
        <w:rPr>
          <w:rFonts w:cs="Tahoma"/>
        </w:rPr>
        <w:t>terminie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będą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rozpatrywane</w:t>
      </w:r>
      <w:proofErr w:type="spellEnd"/>
      <w:r w:rsidRPr="00E8424B">
        <w:rPr>
          <w:rFonts w:cs="Tahoma"/>
        </w:rPr>
        <w:t>.</w:t>
      </w:r>
    </w:p>
    <w:p w14:paraId="0C63D4B7" w14:textId="77777777" w:rsidR="00440929" w:rsidRPr="00E8424B" w:rsidRDefault="00440929" w:rsidP="00440929">
      <w:pPr>
        <w:tabs>
          <w:tab w:val="left" w:pos="253"/>
        </w:tabs>
        <w:ind w:left="-30"/>
        <w:jc w:val="both"/>
        <w:rPr>
          <w:rFonts w:cs="Tahoma"/>
        </w:rPr>
      </w:pPr>
    </w:p>
    <w:p w14:paraId="6CE42826" w14:textId="77777777" w:rsidR="00440929" w:rsidRPr="00E8424B" w:rsidRDefault="00440929" w:rsidP="00440929">
      <w:pPr>
        <w:suppressLineNumbers/>
        <w:spacing w:after="120"/>
        <w:jc w:val="center"/>
        <w:rPr>
          <w:rFonts w:cs="Tahoma"/>
          <w:b/>
        </w:rPr>
      </w:pPr>
      <w:r w:rsidRPr="00E8424B">
        <w:rPr>
          <w:rFonts w:cs="Tahoma"/>
          <w:b/>
        </w:rPr>
        <w:t xml:space="preserve">§ </w:t>
      </w:r>
      <w:r>
        <w:rPr>
          <w:rFonts w:cs="Tahoma"/>
          <w:b/>
        </w:rPr>
        <w:t>6</w:t>
      </w:r>
    </w:p>
    <w:p w14:paraId="07E53870" w14:textId="77777777" w:rsidR="00440929" w:rsidRPr="00E8424B" w:rsidRDefault="00440929" w:rsidP="00440929">
      <w:pPr>
        <w:suppressLineNumbers/>
        <w:spacing w:after="120"/>
        <w:jc w:val="center"/>
        <w:rPr>
          <w:rFonts w:cs="Tahoma"/>
          <w:b/>
        </w:rPr>
      </w:pPr>
      <w:proofErr w:type="spellStart"/>
      <w:r w:rsidRPr="00E8424B">
        <w:rPr>
          <w:rFonts w:cs="Tahoma"/>
          <w:b/>
        </w:rPr>
        <w:t>Kryteria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i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tryb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wyboru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ofert</w:t>
      </w:r>
      <w:proofErr w:type="spellEnd"/>
    </w:p>
    <w:p w14:paraId="7FB2D343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1.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Przy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ocenie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ofert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brane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są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pod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uwagę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szczególności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następujące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kryteria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>:</w:t>
      </w:r>
    </w:p>
    <w:p w14:paraId="0A5FA27C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b/>
          <w:bCs/>
          <w:lang w:eastAsia="pl-PL"/>
        </w:rPr>
      </w:pPr>
      <w:r w:rsidRPr="00E8424B">
        <w:rPr>
          <w:rFonts w:ascii="TimesNewRomanPSMT" w:eastAsia="Times New Roman" w:hAnsi="TimesNewRomanPSMT" w:cs="TimesNewRomanPSMT"/>
          <w:b/>
          <w:bCs/>
          <w:lang w:eastAsia="pl-PL"/>
        </w:rPr>
        <w:t>KRYTERIA OCENY FORMALNEJ:</w:t>
      </w:r>
    </w:p>
    <w:p w14:paraId="11E92D51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ascii="TimesNewRomanPSMT" w:eastAsia="Times New Roman" w:hAnsi="TimesNewRomanPSMT" w:cs="TimesNewRomanPSMT"/>
          <w:color w:val="000000"/>
          <w:lang w:eastAsia="pl-PL"/>
        </w:rPr>
        <w:t xml:space="preserve">1) </w:t>
      </w:r>
      <w:proofErr w:type="spellStart"/>
      <w:r w:rsidRPr="00E8424B">
        <w:rPr>
          <w:rFonts w:eastAsia="Times New Roman"/>
          <w:color w:val="000000"/>
          <w:lang w:eastAsia="pl-PL"/>
        </w:rPr>
        <w:t>kwalifikowalność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oferenta</w:t>
      </w:r>
      <w:proofErr w:type="spellEnd"/>
      <w:r w:rsidRPr="00E8424B">
        <w:rPr>
          <w:rFonts w:eastAsia="Times New Roman"/>
          <w:color w:val="000000"/>
          <w:lang w:eastAsia="pl-PL"/>
        </w:rPr>
        <w:t>,</w:t>
      </w:r>
    </w:p>
    <w:p w14:paraId="397C2DBB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 xml:space="preserve">2) </w:t>
      </w:r>
      <w:proofErr w:type="spellStart"/>
      <w:r w:rsidRPr="00E8424B">
        <w:rPr>
          <w:rFonts w:eastAsia="Times New Roman"/>
          <w:color w:val="000000"/>
          <w:lang w:eastAsia="pl-PL"/>
        </w:rPr>
        <w:t>terminowość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złożenia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oferty</w:t>
      </w:r>
      <w:proofErr w:type="spellEnd"/>
      <w:r w:rsidRPr="00E8424B">
        <w:rPr>
          <w:rFonts w:eastAsia="Times New Roman"/>
          <w:color w:val="000000"/>
          <w:lang w:eastAsia="pl-PL"/>
        </w:rPr>
        <w:t>,</w:t>
      </w:r>
    </w:p>
    <w:p w14:paraId="6BF32657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 xml:space="preserve">3) </w:t>
      </w:r>
      <w:proofErr w:type="spellStart"/>
      <w:r w:rsidRPr="00E8424B">
        <w:rPr>
          <w:rFonts w:eastAsia="Times New Roman"/>
          <w:color w:val="000000"/>
          <w:lang w:eastAsia="pl-PL"/>
        </w:rPr>
        <w:t>właściwy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formularz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oferty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, </w:t>
      </w:r>
    </w:p>
    <w:p w14:paraId="6A12B56A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 xml:space="preserve">4) </w:t>
      </w:r>
      <w:proofErr w:type="spellStart"/>
      <w:r w:rsidRPr="00E8424B">
        <w:rPr>
          <w:rFonts w:eastAsia="Times New Roman"/>
          <w:color w:val="000000"/>
          <w:lang w:eastAsia="pl-PL"/>
        </w:rPr>
        <w:t>podpisanie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przez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oferenta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(</w:t>
      </w:r>
      <w:proofErr w:type="spellStart"/>
      <w:r w:rsidRPr="00E8424B">
        <w:rPr>
          <w:rFonts w:eastAsia="Times New Roman"/>
          <w:color w:val="000000"/>
          <w:lang w:eastAsia="pl-PL"/>
        </w:rPr>
        <w:t>osoby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upoważnione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), </w:t>
      </w:r>
    </w:p>
    <w:p w14:paraId="6AC68D3B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>5)</w:t>
      </w:r>
      <w:r w:rsidRPr="00E8424B">
        <w:rPr>
          <w:rFonts w:ascii="Cambria" w:eastAsia="Times New Roman" w:hAnsi="Cambria" w:cs="Cambria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kompletność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oferty</w:t>
      </w:r>
      <w:proofErr w:type="spellEnd"/>
      <w:r w:rsidRPr="00E8424B">
        <w:rPr>
          <w:rFonts w:eastAsia="Times New Roman"/>
          <w:color w:val="000000"/>
          <w:lang w:eastAsia="pl-PL"/>
        </w:rPr>
        <w:t>,</w:t>
      </w:r>
    </w:p>
    <w:p w14:paraId="5E24F596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 xml:space="preserve">6) </w:t>
      </w:r>
      <w:proofErr w:type="spellStart"/>
      <w:r w:rsidRPr="00E8424B">
        <w:rPr>
          <w:rFonts w:eastAsia="Times New Roman"/>
          <w:color w:val="000000"/>
          <w:lang w:eastAsia="pl-PL"/>
        </w:rPr>
        <w:t>brak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w </w:t>
      </w:r>
      <w:proofErr w:type="spellStart"/>
      <w:r w:rsidRPr="00E8424B">
        <w:rPr>
          <w:rFonts w:eastAsia="Times New Roman"/>
          <w:color w:val="000000"/>
          <w:lang w:eastAsia="pl-PL"/>
        </w:rPr>
        <w:t>ofercie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błędów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liczbowych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, </w:t>
      </w:r>
      <w:proofErr w:type="spellStart"/>
      <w:r w:rsidRPr="00E8424B">
        <w:rPr>
          <w:rFonts w:eastAsia="Times New Roman"/>
          <w:color w:val="000000"/>
          <w:lang w:eastAsia="pl-PL"/>
        </w:rPr>
        <w:t>błędów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w </w:t>
      </w:r>
      <w:proofErr w:type="spellStart"/>
      <w:r w:rsidRPr="00E8424B">
        <w:rPr>
          <w:rFonts w:eastAsia="Times New Roman"/>
          <w:color w:val="000000"/>
          <w:lang w:eastAsia="pl-PL"/>
        </w:rPr>
        <w:t>treści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itp</w:t>
      </w:r>
      <w:proofErr w:type="spellEnd"/>
      <w:r w:rsidRPr="00E8424B">
        <w:rPr>
          <w:rFonts w:eastAsia="Times New Roman"/>
          <w:color w:val="000000"/>
          <w:lang w:eastAsia="pl-PL"/>
        </w:rPr>
        <w:t>.,</w:t>
      </w:r>
    </w:p>
    <w:p w14:paraId="4AEE5DB9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 xml:space="preserve">7) </w:t>
      </w:r>
      <w:proofErr w:type="spellStart"/>
      <w:r w:rsidRPr="00E8424B">
        <w:rPr>
          <w:rFonts w:eastAsia="Times New Roman"/>
          <w:color w:val="000000"/>
          <w:lang w:eastAsia="pl-PL"/>
        </w:rPr>
        <w:t>zaproponowany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termin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realizacji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zadania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mieści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się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w </w:t>
      </w:r>
      <w:proofErr w:type="spellStart"/>
      <w:r w:rsidRPr="00E8424B">
        <w:rPr>
          <w:rFonts w:eastAsia="Times New Roman"/>
          <w:color w:val="000000"/>
          <w:lang w:eastAsia="pl-PL"/>
        </w:rPr>
        <w:t>terminach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określonych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w </w:t>
      </w:r>
      <w:proofErr w:type="spellStart"/>
      <w:r w:rsidRPr="00E8424B">
        <w:rPr>
          <w:rFonts w:eastAsia="Times New Roman"/>
          <w:color w:val="000000"/>
          <w:lang w:eastAsia="pl-PL"/>
        </w:rPr>
        <w:t>warunkach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realizacji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zadania</w:t>
      </w:r>
      <w:proofErr w:type="spellEnd"/>
      <w:r w:rsidRPr="00E8424B">
        <w:rPr>
          <w:rFonts w:eastAsia="Times New Roman"/>
          <w:color w:val="000000"/>
          <w:lang w:eastAsia="pl-PL"/>
        </w:rPr>
        <w:t>,</w:t>
      </w:r>
    </w:p>
    <w:p w14:paraId="358E6111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 xml:space="preserve">8) </w:t>
      </w:r>
      <w:proofErr w:type="spellStart"/>
      <w:r w:rsidRPr="00E8424B">
        <w:rPr>
          <w:rFonts w:eastAsia="Times New Roman"/>
          <w:color w:val="000000"/>
          <w:lang w:eastAsia="pl-PL"/>
        </w:rPr>
        <w:t>zgodność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celów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statutowych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oferenta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z </w:t>
      </w:r>
      <w:proofErr w:type="spellStart"/>
      <w:r w:rsidRPr="00E8424B">
        <w:rPr>
          <w:rFonts w:eastAsia="Times New Roman"/>
          <w:color w:val="000000"/>
          <w:lang w:eastAsia="pl-PL"/>
        </w:rPr>
        <w:t>ogłoszonym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zadaniem</w:t>
      </w:r>
      <w:proofErr w:type="spellEnd"/>
    </w:p>
    <w:p w14:paraId="322EA15E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pl-PL"/>
        </w:rPr>
      </w:pPr>
      <w:r w:rsidRPr="00E8424B">
        <w:rPr>
          <w:rFonts w:eastAsia="Times New Roman"/>
          <w:color w:val="000000"/>
          <w:lang w:eastAsia="pl-PL"/>
        </w:rPr>
        <w:t xml:space="preserve">9) </w:t>
      </w:r>
      <w:proofErr w:type="spellStart"/>
      <w:r w:rsidRPr="00E8424B">
        <w:rPr>
          <w:rFonts w:eastAsia="Times New Roman"/>
          <w:color w:val="000000"/>
          <w:lang w:eastAsia="pl-PL"/>
        </w:rPr>
        <w:t>wymagane</w:t>
      </w:r>
      <w:proofErr w:type="spellEnd"/>
      <w:r w:rsidRPr="00E8424B">
        <w:rPr>
          <w:rFonts w:eastAsia="Times New Roman"/>
          <w:color w:val="000000"/>
          <w:lang w:eastAsia="pl-PL"/>
        </w:rPr>
        <w:t xml:space="preserve"> </w:t>
      </w:r>
      <w:proofErr w:type="spellStart"/>
      <w:r w:rsidRPr="00E8424B">
        <w:rPr>
          <w:rFonts w:eastAsia="Times New Roman"/>
          <w:color w:val="000000"/>
          <w:lang w:eastAsia="pl-PL"/>
        </w:rPr>
        <w:t>załączniki</w:t>
      </w:r>
      <w:proofErr w:type="spellEnd"/>
      <w:r w:rsidRPr="00E8424B">
        <w:rPr>
          <w:rFonts w:eastAsia="Times New Roman"/>
          <w:color w:val="000000"/>
          <w:lang w:eastAsia="pl-PL"/>
        </w:rPr>
        <w:t>.</w:t>
      </w:r>
    </w:p>
    <w:p w14:paraId="41F164F8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eastAsia="pl-PL"/>
        </w:rPr>
      </w:pPr>
    </w:p>
    <w:p w14:paraId="64BB656B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2.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Komisja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konkursowa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powołana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przez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Zarząd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Powiatu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Świdnicy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ocenia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oferty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pod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lastRenderedPageBreak/>
        <w:t>względem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merytorycznym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biorąc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pod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uwagę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>:</w:t>
      </w:r>
    </w:p>
    <w:p w14:paraId="042EA639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     1)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zgodność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przedstawionego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ofercie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z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zadaniem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określonych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ogłoszeniu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o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konkursie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wraz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z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możliwością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realizacji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tego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–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punktacja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0-5;</w:t>
      </w:r>
    </w:p>
    <w:p w14:paraId="0CAB7ED9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     2)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przedstawioną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kalkulację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kosztów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realizacji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publicznego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,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tym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ocena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wkładu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własnego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,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rzeczowego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,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osobowego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–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punktacja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0-</w:t>
      </w:r>
      <w:proofErr w:type="gramStart"/>
      <w:r w:rsidRPr="00E8424B">
        <w:rPr>
          <w:rFonts w:ascii="TimesNewRomanPSMT" w:eastAsia="Times New Roman" w:hAnsi="TimesNewRomanPSMT" w:cs="TimesNewRomanPSMT"/>
          <w:lang w:eastAsia="pl-PL"/>
        </w:rPr>
        <w:t>5 ;</w:t>
      </w:r>
      <w:proofErr w:type="gramEnd"/>
    </w:p>
    <w:p w14:paraId="2A2E0FC5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     3)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proponowaną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jakość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wykonania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i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kwalifikacje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osób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,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przy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udziale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których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organizacja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pozarządowa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lub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podmioty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określone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art. 3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ust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. 3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będą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realizować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zadanie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publiczne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gramStart"/>
      <w:r w:rsidRPr="00E8424B">
        <w:rPr>
          <w:rFonts w:ascii="TimesNewRomanPSMT" w:eastAsia="Times New Roman" w:hAnsi="TimesNewRomanPSMT" w:cs="TimesNewRomanPSMT"/>
          <w:lang w:eastAsia="pl-PL"/>
        </w:rPr>
        <w:t xml:space="preserve">– 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punktacja</w:t>
      </w:r>
      <w:proofErr w:type="spellEnd"/>
      <w:proofErr w:type="gramEnd"/>
      <w:r w:rsidRPr="00E8424B">
        <w:rPr>
          <w:rFonts w:ascii="TimesNewRomanPSMT" w:eastAsia="Times New Roman" w:hAnsi="TimesNewRomanPSMT" w:cs="TimesNewRomanPSMT"/>
          <w:lang w:eastAsia="pl-PL"/>
        </w:rPr>
        <w:t xml:space="preserve"> 0-5;</w:t>
      </w:r>
    </w:p>
    <w:p w14:paraId="441FB03D" w14:textId="77777777" w:rsidR="00440929" w:rsidRPr="00E8424B" w:rsidRDefault="00440929" w:rsidP="00440929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     4)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dotychczasowa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współpraca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z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samorządem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terytorialnym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(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prawidłowość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i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terminowość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rozliczania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zadań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latach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ubiegłych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) -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punktacja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0-5.</w:t>
      </w:r>
    </w:p>
    <w:p w14:paraId="0EB8EC6E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pl-PL"/>
        </w:rPr>
      </w:pPr>
    </w:p>
    <w:p w14:paraId="6752EA63" w14:textId="37E9C42C" w:rsidR="00440929" w:rsidRPr="00E8424B" w:rsidRDefault="00440929" w:rsidP="00440929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3.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Komisja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konkursowa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po </w:t>
      </w:r>
      <w:proofErr w:type="spellStart"/>
      <w:proofErr w:type="gramStart"/>
      <w:r w:rsidRPr="00E8424B">
        <w:rPr>
          <w:rFonts w:ascii="TimesNewRomanPSMT" w:eastAsia="Times New Roman" w:hAnsi="TimesNewRomanPSMT" w:cs="TimesNewRomanPSMT"/>
          <w:lang w:eastAsia="pl-PL"/>
        </w:rPr>
        <w:t>dokonaniu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oceny</w:t>
      </w:r>
      <w:proofErr w:type="spellEnd"/>
      <w:proofErr w:type="gram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merytorycznej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zadań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zgłoszonych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do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konkursu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,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zarekomenduje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Zarządowi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Powiatu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Świdnickiego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zadania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do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udzielenia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wsparcia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finansowego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wraz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r>
        <w:rPr>
          <w:rFonts w:ascii="TimesNewRomanPSMT" w:eastAsia="Times New Roman" w:hAnsi="TimesNewRomanPSMT" w:cs="TimesNewRomanPSMT"/>
          <w:lang w:eastAsia="pl-PL"/>
        </w:rPr>
        <w:t xml:space="preserve">  </w:t>
      </w:r>
      <w:r w:rsidRPr="00E8424B">
        <w:rPr>
          <w:rFonts w:ascii="TimesNewRomanPSMT" w:eastAsia="Times New Roman" w:hAnsi="TimesNewRomanPSMT" w:cs="TimesNewRomanPSMT"/>
          <w:lang w:eastAsia="pl-PL"/>
        </w:rPr>
        <w:t xml:space="preserve">z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jego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wysokością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>.</w:t>
      </w:r>
    </w:p>
    <w:p w14:paraId="72F6BB2B" w14:textId="77777777" w:rsidR="00440929" w:rsidRPr="00E8424B" w:rsidRDefault="00440929" w:rsidP="00440929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lang w:eastAsia="pl-PL"/>
        </w:rPr>
      </w:pPr>
      <w:r w:rsidRPr="00E8424B">
        <w:rPr>
          <w:rFonts w:ascii="TimesNewRomanPSMT" w:eastAsia="Times New Roman" w:hAnsi="TimesNewRomanPSMT" w:cs="TimesNewRomanPSMT"/>
          <w:lang w:eastAsia="pl-PL"/>
        </w:rPr>
        <w:t xml:space="preserve">4.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Ostateczną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decyzję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o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wyborze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oferty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oraz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wysokości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udzielonego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dofinansowania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podejmuje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Zarząd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Powiatu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Świdnicy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w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formie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 xml:space="preserve"> </w:t>
      </w:r>
      <w:proofErr w:type="spellStart"/>
      <w:r w:rsidRPr="00E8424B">
        <w:rPr>
          <w:rFonts w:ascii="TimesNewRomanPSMT" w:eastAsia="Times New Roman" w:hAnsi="TimesNewRomanPSMT" w:cs="TimesNewRomanPSMT"/>
          <w:lang w:eastAsia="pl-PL"/>
        </w:rPr>
        <w:t>uchwały</w:t>
      </w:r>
      <w:proofErr w:type="spellEnd"/>
      <w:r w:rsidRPr="00E8424B">
        <w:rPr>
          <w:rFonts w:ascii="TimesNewRomanPSMT" w:eastAsia="Times New Roman" w:hAnsi="TimesNewRomanPSMT" w:cs="TimesNewRomanPSMT"/>
          <w:lang w:eastAsia="pl-PL"/>
        </w:rPr>
        <w:t>.</w:t>
      </w:r>
    </w:p>
    <w:p w14:paraId="7E774D57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5. </w:t>
      </w:r>
      <w:proofErr w:type="spellStart"/>
      <w:r w:rsidRPr="00E8424B">
        <w:rPr>
          <w:rFonts w:cs="Tahoma"/>
        </w:rPr>
        <w:t>Informacja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wynikach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wraz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listą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Oferentów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którym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została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wielkością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umieszczona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stronie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internetowej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Świdnickiego</w:t>
      </w:r>
      <w:proofErr w:type="spellEnd"/>
      <w:r>
        <w:t xml:space="preserve"> </w:t>
      </w:r>
      <w:hyperlink r:id="rId6" w:history="1">
        <w:r w:rsidRPr="008C5B63">
          <w:rPr>
            <w:rStyle w:val="Hipercze"/>
          </w:rPr>
          <w:t>www.powiat.swidnica.p</w:t>
        </w:r>
        <w:r w:rsidRPr="0017324D">
          <w:rPr>
            <w:rStyle w:val="Hipercze"/>
          </w:rPr>
          <w:t>l</w:t>
        </w:r>
      </w:hyperlink>
      <w:r w:rsidRPr="00E8424B">
        <w:rPr>
          <w:rFonts w:cs="Tahoma"/>
        </w:rPr>
        <w:t xml:space="preserve">, w </w:t>
      </w:r>
      <w:proofErr w:type="spellStart"/>
      <w:r w:rsidRPr="00E8424B">
        <w:rPr>
          <w:rFonts w:cs="Tahoma"/>
        </w:rPr>
        <w:t>Biuletynie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Informacji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Publicznej</w:t>
      </w:r>
      <w:proofErr w:type="spellEnd"/>
      <w:r w:rsidRPr="00E8424B">
        <w:rPr>
          <w:rFonts w:cs="Tahoma"/>
        </w:rPr>
        <w:t xml:space="preserve"> </w:t>
      </w:r>
      <w:hyperlink r:id="rId7" w:history="1">
        <w:r w:rsidRPr="0017324D">
          <w:rPr>
            <w:rStyle w:val="Hipercze"/>
            <w:rFonts w:cs="Tahoma"/>
            <w:i/>
            <w:iCs/>
          </w:rPr>
          <w:t>https://spswidnica.bip.e-zeto.eu/</w:t>
        </w:r>
      </w:hyperlink>
      <w:r>
        <w:rPr>
          <w:rFonts w:cs="Tahoma"/>
          <w:i/>
          <w:iCs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tablicy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ogłoszeń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Starostwa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Powiatowego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Świdnicy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niezwłocznie</w:t>
      </w:r>
      <w:proofErr w:type="spellEnd"/>
      <w:r w:rsidRPr="00E8424B">
        <w:rPr>
          <w:rFonts w:cs="Tahoma"/>
        </w:rPr>
        <w:t xml:space="preserve"> po </w:t>
      </w:r>
      <w:proofErr w:type="spellStart"/>
      <w:r w:rsidRPr="00E8424B">
        <w:rPr>
          <w:rFonts w:cs="Tahoma"/>
        </w:rPr>
        <w:t>podjęciu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decyzji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Zarząd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. </w:t>
      </w:r>
    </w:p>
    <w:p w14:paraId="41DEF206" w14:textId="77777777" w:rsidR="00440929" w:rsidRPr="00E8424B" w:rsidRDefault="00440929" w:rsidP="00440929">
      <w:pPr>
        <w:jc w:val="both"/>
        <w:rPr>
          <w:rFonts w:cs="Tahoma"/>
        </w:rPr>
      </w:pPr>
      <w:r w:rsidRPr="00E8424B">
        <w:rPr>
          <w:rFonts w:cs="Tahoma"/>
        </w:rPr>
        <w:t xml:space="preserve">6. O </w:t>
      </w:r>
      <w:proofErr w:type="spellStart"/>
      <w:r w:rsidRPr="00E8424B">
        <w:rPr>
          <w:rFonts w:cs="Tahoma"/>
        </w:rPr>
        <w:t>wyborze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przyznaniu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 xml:space="preserve"> Oferent </w:t>
      </w:r>
      <w:proofErr w:type="spellStart"/>
      <w:r w:rsidRPr="00E8424B">
        <w:rPr>
          <w:rFonts w:cs="Tahoma"/>
        </w:rPr>
        <w:t>zostanie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powiadomiony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dodatkowo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telefonicznie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pisemnie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e-</w:t>
      </w:r>
      <w:proofErr w:type="spellStart"/>
      <w:r w:rsidRPr="00E8424B">
        <w:rPr>
          <w:rFonts w:cs="Tahoma"/>
        </w:rPr>
        <w:t>mailem</w:t>
      </w:r>
      <w:proofErr w:type="spellEnd"/>
      <w:r w:rsidRPr="00E8424B">
        <w:rPr>
          <w:rFonts w:cs="Tahoma"/>
        </w:rPr>
        <w:t xml:space="preserve">. </w:t>
      </w:r>
    </w:p>
    <w:p w14:paraId="20F7ADEB" w14:textId="77777777" w:rsidR="00440929" w:rsidRPr="00E8424B" w:rsidRDefault="00440929" w:rsidP="00440929">
      <w:pPr>
        <w:jc w:val="both"/>
        <w:rPr>
          <w:rFonts w:cs="Tahoma"/>
          <w:bCs/>
        </w:rPr>
      </w:pPr>
    </w:p>
    <w:p w14:paraId="58D7CCC3" w14:textId="77777777" w:rsidR="00440929" w:rsidRPr="00E8424B" w:rsidRDefault="00440929" w:rsidP="00440929">
      <w:pPr>
        <w:jc w:val="center"/>
        <w:rPr>
          <w:rFonts w:cs="Tahoma"/>
          <w:b/>
        </w:rPr>
      </w:pPr>
      <w:r w:rsidRPr="00E8424B">
        <w:rPr>
          <w:rFonts w:cs="Tahoma"/>
          <w:b/>
        </w:rPr>
        <w:t xml:space="preserve">§ </w:t>
      </w:r>
      <w:r>
        <w:rPr>
          <w:rFonts w:cs="Tahoma"/>
          <w:b/>
        </w:rPr>
        <w:t>7</w:t>
      </w:r>
    </w:p>
    <w:p w14:paraId="69D73E1D" w14:textId="77777777" w:rsidR="00440929" w:rsidRPr="00E8424B" w:rsidRDefault="00440929" w:rsidP="00440929">
      <w:pPr>
        <w:suppressLineNumbers/>
        <w:spacing w:after="120"/>
        <w:jc w:val="center"/>
        <w:rPr>
          <w:rFonts w:cs="Tahoma"/>
          <w:b/>
        </w:rPr>
      </w:pPr>
      <w:r w:rsidRPr="00E8424B">
        <w:rPr>
          <w:rFonts w:cs="Tahoma"/>
          <w:b/>
        </w:rPr>
        <w:t xml:space="preserve">     </w:t>
      </w:r>
      <w:proofErr w:type="spellStart"/>
      <w:r w:rsidRPr="00E8424B">
        <w:rPr>
          <w:rFonts w:cs="Tahoma"/>
          <w:b/>
        </w:rPr>
        <w:t>Terminy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i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warunki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realizacji</w:t>
      </w:r>
      <w:proofErr w:type="spellEnd"/>
      <w:r w:rsidRPr="00E8424B">
        <w:rPr>
          <w:rFonts w:cs="Tahoma"/>
          <w:b/>
        </w:rPr>
        <w:t xml:space="preserve"> </w:t>
      </w:r>
      <w:proofErr w:type="spellStart"/>
      <w:r w:rsidRPr="00E8424B">
        <w:rPr>
          <w:rFonts w:cs="Tahoma"/>
          <w:b/>
        </w:rPr>
        <w:t>zadania</w:t>
      </w:r>
      <w:proofErr w:type="spellEnd"/>
    </w:p>
    <w:p w14:paraId="0176C03F" w14:textId="77777777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jc w:val="both"/>
        <w:rPr>
          <w:rFonts w:cs="Tahoma"/>
          <w:b/>
          <w:bCs/>
        </w:rPr>
      </w:pPr>
      <w:proofErr w:type="spellStart"/>
      <w:r w:rsidRPr="00E8424B">
        <w:rPr>
          <w:rFonts w:cs="Tahoma"/>
        </w:rPr>
        <w:t>Wyłonienie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dofinansowanie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 xml:space="preserve"> jest </w:t>
      </w:r>
      <w:proofErr w:type="spellStart"/>
      <w:r w:rsidRPr="00E8424B">
        <w:rPr>
          <w:rFonts w:cs="Tahoma"/>
        </w:rPr>
        <w:t>podstawą</w:t>
      </w:r>
      <w:proofErr w:type="spellEnd"/>
      <w:r w:rsidRPr="00E8424B">
        <w:rPr>
          <w:rFonts w:cs="Tahoma"/>
        </w:rPr>
        <w:t xml:space="preserve"> do </w:t>
      </w:r>
      <w:proofErr w:type="spellStart"/>
      <w:r w:rsidRPr="00E8424B">
        <w:rPr>
          <w:rFonts w:cs="Tahoma"/>
        </w:rPr>
        <w:t>zawarcia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pisemnej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umowy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oferentem</w:t>
      </w:r>
      <w:proofErr w:type="spellEnd"/>
      <w:r w:rsidRPr="00E8424B">
        <w:rPr>
          <w:rFonts w:cs="Tahoma"/>
        </w:rPr>
        <w:t>.</w:t>
      </w:r>
      <w:r w:rsidRPr="00E8424B">
        <w:rPr>
          <w:rFonts w:cs="Tahoma"/>
          <w:b/>
          <w:bCs/>
        </w:rPr>
        <w:t xml:space="preserve"> </w:t>
      </w:r>
    </w:p>
    <w:p w14:paraId="43B9DEF8" w14:textId="77777777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Szczegółowe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terminy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warunki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zostaną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każdorazowo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określone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wiążącej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strony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umowie</w:t>
      </w:r>
      <w:proofErr w:type="spellEnd"/>
      <w:r w:rsidRPr="00E8424B">
        <w:rPr>
          <w:rFonts w:cs="Tahoma"/>
        </w:rPr>
        <w:t>.</w:t>
      </w:r>
    </w:p>
    <w:p w14:paraId="4CAB9EC5" w14:textId="77777777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Przed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podpisaniem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oferent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zobowiązany</w:t>
      </w:r>
      <w:proofErr w:type="spellEnd"/>
      <w:r w:rsidRPr="00E8424B">
        <w:rPr>
          <w:rFonts w:cs="Tahoma"/>
        </w:rPr>
        <w:t xml:space="preserve"> jest do </w:t>
      </w:r>
      <w:proofErr w:type="spellStart"/>
      <w:r w:rsidRPr="00E8424B">
        <w:rPr>
          <w:rFonts w:cs="Tahoma"/>
        </w:rPr>
        <w:t>złożenia</w:t>
      </w:r>
      <w:proofErr w:type="spellEnd"/>
      <w:r w:rsidRPr="00E8424B">
        <w:rPr>
          <w:rFonts w:cs="Tahoma"/>
        </w:rPr>
        <w:t>:</w:t>
      </w:r>
    </w:p>
    <w:p w14:paraId="6EF6C63A" w14:textId="77777777" w:rsidR="00440929" w:rsidRPr="00E8424B" w:rsidRDefault="00440929" w:rsidP="00440929">
      <w:pPr>
        <w:tabs>
          <w:tab w:val="left" w:pos="566"/>
        </w:tabs>
        <w:ind w:left="283"/>
        <w:jc w:val="both"/>
        <w:rPr>
          <w:rFonts w:cs="Tahoma"/>
        </w:rPr>
      </w:pPr>
      <w:r w:rsidRPr="00E8424B">
        <w:rPr>
          <w:rFonts w:cs="Tahoma"/>
        </w:rPr>
        <w:t xml:space="preserve">a) </w:t>
      </w:r>
      <w:proofErr w:type="spellStart"/>
      <w:r w:rsidRPr="00E8424B">
        <w:rPr>
          <w:rFonts w:cs="Tahoma"/>
        </w:rPr>
        <w:t>zaktualizowanego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harmonogramu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podpisanego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osoby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upoważnione</w:t>
      </w:r>
      <w:proofErr w:type="spellEnd"/>
      <w:r w:rsidRPr="00E8424B">
        <w:rPr>
          <w:rFonts w:cs="Tahoma"/>
        </w:rPr>
        <w:t xml:space="preserve"> (o </w:t>
      </w:r>
      <w:proofErr w:type="spellStart"/>
      <w:r w:rsidRPr="00E8424B">
        <w:rPr>
          <w:rFonts w:cs="Tahoma"/>
        </w:rPr>
        <w:t>ile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nastąpiły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zmiany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stosunku</w:t>
      </w:r>
      <w:proofErr w:type="spellEnd"/>
      <w:r w:rsidRPr="00E8424B">
        <w:rPr>
          <w:rFonts w:cs="Tahoma"/>
        </w:rPr>
        <w:t xml:space="preserve"> do </w:t>
      </w:r>
      <w:proofErr w:type="spellStart"/>
      <w:r w:rsidRPr="00E8424B">
        <w:rPr>
          <w:rFonts w:cs="Tahoma"/>
        </w:rPr>
        <w:t>złożonej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>),</w:t>
      </w:r>
    </w:p>
    <w:p w14:paraId="0C1F9709" w14:textId="77777777" w:rsidR="00440929" w:rsidRPr="00E8424B" w:rsidRDefault="00440929" w:rsidP="00440929">
      <w:pPr>
        <w:tabs>
          <w:tab w:val="left" w:pos="566"/>
        </w:tabs>
        <w:ind w:left="283"/>
        <w:jc w:val="both"/>
        <w:rPr>
          <w:rFonts w:cs="Tahoma"/>
        </w:rPr>
      </w:pPr>
      <w:r w:rsidRPr="00E8424B">
        <w:rPr>
          <w:rFonts w:cs="Tahoma"/>
        </w:rPr>
        <w:t xml:space="preserve">b) </w:t>
      </w:r>
      <w:proofErr w:type="spellStart"/>
      <w:r w:rsidRPr="00E8424B">
        <w:rPr>
          <w:rFonts w:cs="Tahoma"/>
        </w:rPr>
        <w:t>zaktualizowanego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kosztorysu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podpisanego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osoby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upoważnione</w:t>
      </w:r>
      <w:proofErr w:type="spellEnd"/>
      <w:r w:rsidRPr="00E8424B">
        <w:rPr>
          <w:rFonts w:cs="Tahoma"/>
        </w:rPr>
        <w:t xml:space="preserve"> (o </w:t>
      </w:r>
      <w:proofErr w:type="spellStart"/>
      <w:r w:rsidRPr="00E8424B">
        <w:rPr>
          <w:rFonts w:cs="Tahoma"/>
        </w:rPr>
        <w:t>ile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nastąpiły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zmiany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stosunku</w:t>
      </w:r>
      <w:proofErr w:type="spellEnd"/>
      <w:r w:rsidRPr="00E8424B">
        <w:rPr>
          <w:rFonts w:cs="Tahoma"/>
        </w:rPr>
        <w:t xml:space="preserve"> do </w:t>
      </w:r>
      <w:proofErr w:type="spellStart"/>
      <w:r w:rsidRPr="00E8424B">
        <w:rPr>
          <w:rFonts w:cs="Tahoma"/>
        </w:rPr>
        <w:t>złożonej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oferty</w:t>
      </w:r>
      <w:proofErr w:type="spellEnd"/>
      <w:r w:rsidRPr="00E8424B">
        <w:rPr>
          <w:rFonts w:cs="Tahoma"/>
        </w:rPr>
        <w:t>),</w:t>
      </w:r>
    </w:p>
    <w:p w14:paraId="32F1E067" w14:textId="77777777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Podpisanie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odbędzie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się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siedzibie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Starostwa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Powiatowego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Świdnicy</w:t>
      </w:r>
      <w:proofErr w:type="spellEnd"/>
      <w:r w:rsidRPr="00E8424B">
        <w:rPr>
          <w:rFonts w:cs="Tahoma"/>
        </w:rPr>
        <w:t xml:space="preserve">, w </w:t>
      </w:r>
      <w:proofErr w:type="spellStart"/>
      <w:r w:rsidRPr="00E8424B">
        <w:rPr>
          <w:rFonts w:cs="Tahoma"/>
        </w:rPr>
        <w:t>terminie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określonym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piśmie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informującym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przyznaniu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dotacji</w:t>
      </w:r>
      <w:proofErr w:type="spellEnd"/>
      <w:r w:rsidRPr="00E8424B">
        <w:rPr>
          <w:rFonts w:cs="Tahoma"/>
        </w:rPr>
        <w:t>.</w:t>
      </w:r>
    </w:p>
    <w:p w14:paraId="043AA8BD" w14:textId="77777777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Organizacje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które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otrzymały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dotację</w:t>
      </w:r>
      <w:proofErr w:type="spellEnd"/>
      <w:r w:rsidRPr="00E8424B">
        <w:rPr>
          <w:rFonts w:cs="Tahoma"/>
        </w:rPr>
        <w:t xml:space="preserve">, a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złożyły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sprawozdania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końcowego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realizacji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za </w:t>
      </w:r>
      <w:proofErr w:type="spellStart"/>
      <w:r w:rsidRPr="00E8424B">
        <w:rPr>
          <w:rFonts w:cs="Tahoma"/>
        </w:rPr>
        <w:t>rok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poprzedni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sprawozdanie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zostało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zatwierdzone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przez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Zarząd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, w </w:t>
      </w:r>
      <w:proofErr w:type="spellStart"/>
      <w:r w:rsidRPr="00E8424B">
        <w:rPr>
          <w:rFonts w:cs="Tahoma"/>
        </w:rPr>
        <w:t>takiej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sytuacji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podpisanie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umowy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nastąpi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wcześniej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niż</w:t>
      </w:r>
      <w:proofErr w:type="spellEnd"/>
      <w:r w:rsidRPr="00E8424B">
        <w:rPr>
          <w:rFonts w:cs="Tahoma"/>
        </w:rPr>
        <w:t xml:space="preserve"> po </w:t>
      </w:r>
      <w:proofErr w:type="spellStart"/>
      <w:r w:rsidRPr="00E8424B">
        <w:rPr>
          <w:rFonts w:cs="Tahoma"/>
        </w:rPr>
        <w:t>zaakceptowaniu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sprawozdania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lub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przypadku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nieprawidłowości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zostanie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cofnięta</w:t>
      </w:r>
      <w:proofErr w:type="spellEnd"/>
      <w:r w:rsidRPr="00E8424B">
        <w:rPr>
          <w:rFonts w:cs="Tahoma"/>
        </w:rPr>
        <w:t>.</w:t>
      </w:r>
    </w:p>
    <w:p w14:paraId="5967FB8D" w14:textId="77777777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Podmiot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wyłoniony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otwartym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konkursie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ofert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zobowiązany</w:t>
      </w:r>
      <w:proofErr w:type="spellEnd"/>
      <w:r w:rsidRPr="00E8424B">
        <w:rPr>
          <w:rFonts w:cs="Tahoma"/>
        </w:rPr>
        <w:t xml:space="preserve"> jest do </w:t>
      </w:r>
      <w:proofErr w:type="spellStart"/>
      <w:r w:rsidRPr="00E8424B">
        <w:rPr>
          <w:rFonts w:cs="Tahoma"/>
        </w:rPr>
        <w:t>prowadzenia</w:t>
      </w:r>
      <w:proofErr w:type="spellEnd"/>
      <w:r w:rsidRPr="00E8424B">
        <w:rPr>
          <w:rFonts w:cs="Tahoma"/>
        </w:rPr>
        <w:t xml:space="preserve"> </w:t>
      </w:r>
      <w:proofErr w:type="spellStart"/>
      <w:proofErr w:type="gramStart"/>
      <w:r w:rsidRPr="00E8424B">
        <w:rPr>
          <w:rFonts w:cs="Tahoma"/>
        </w:rPr>
        <w:t>wyodrębnionej</w:t>
      </w:r>
      <w:proofErr w:type="spellEnd"/>
      <w:r w:rsidRPr="00E8424B">
        <w:rPr>
          <w:rFonts w:cs="Tahoma"/>
        </w:rPr>
        <w:t xml:space="preserve">  </w:t>
      </w:r>
      <w:proofErr w:type="spellStart"/>
      <w:r w:rsidRPr="00E8424B">
        <w:rPr>
          <w:rFonts w:cs="Tahoma"/>
        </w:rPr>
        <w:t>ewidencji</w:t>
      </w:r>
      <w:proofErr w:type="spellEnd"/>
      <w:proofErr w:type="gram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księgowej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środków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otrzymanych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budżetu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Powiatu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oraz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wydatków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tych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środków</w:t>
      </w:r>
      <w:proofErr w:type="spellEnd"/>
      <w:r w:rsidRPr="00E8424B">
        <w:rPr>
          <w:rFonts w:cs="Tahoma"/>
        </w:rPr>
        <w:t xml:space="preserve">. </w:t>
      </w:r>
    </w:p>
    <w:p w14:paraId="052A4677" w14:textId="1E17AE84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jc w:val="both"/>
        <w:rPr>
          <w:rFonts w:cs="Tahoma"/>
        </w:rPr>
      </w:pPr>
      <w:proofErr w:type="spellStart"/>
      <w:r w:rsidRPr="00E8424B">
        <w:rPr>
          <w:rFonts w:cs="Tahoma"/>
        </w:rPr>
        <w:t>Podmiot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otrzymujący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środki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realizację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zobowiązany</w:t>
      </w:r>
      <w:proofErr w:type="spellEnd"/>
      <w:r w:rsidRPr="00E8424B">
        <w:rPr>
          <w:rFonts w:cs="Tahoma"/>
        </w:rPr>
        <w:t xml:space="preserve"> jest do </w:t>
      </w:r>
      <w:proofErr w:type="spellStart"/>
      <w:r w:rsidRPr="00E8424B">
        <w:rPr>
          <w:rFonts w:cs="Tahoma"/>
        </w:rPr>
        <w:t>stosowania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ustawy</w:t>
      </w:r>
      <w:proofErr w:type="spellEnd"/>
      <w:r w:rsidRPr="00E8424B">
        <w:rPr>
          <w:rFonts w:cs="Tahoma"/>
        </w:rPr>
        <w:t xml:space="preserve"> - </w:t>
      </w:r>
      <w:proofErr w:type="spellStart"/>
      <w:r w:rsidRPr="00E8424B">
        <w:rPr>
          <w:rFonts w:cs="Tahoma"/>
        </w:rPr>
        <w:t>Prawo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Zamówień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Publicznych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dnia</w:t>
      </w:r>
      <w:proofErr w:type="spellEnd"/>
      <w:r w:rsidRPr="00E8424B">
        <w:rPr>
          <w:rFonts w:cs="Tahoma"/>
        </w:rPr>
        <w:t xml:space="preserve"> 11 </w:t>
      </w:r>
      <w:proofErr w:type="spellStart"/>
      <w:r w:rsidRPr="00E8424B">
        <w:rPr>
          <w:rFonts w:cs="Tahoma"/>
        </w:rPr>
        <w:t>września</w:t>
      </w:r>
      <w:proofErr w:type="spellEnd"/>
      <w:r w:rsidRPr="00E8424B">
        <w:rPr>
          <w:rFonts w:cs="Tahoma"/>
        </w:rPr>
        <w:t xml:space="preserve"> 2019 r. (Dz. U. z 202</w:t>
      </w:r>
      <w:r>
        <w:rPr>
          <w:rFonts w:cs="Tahoma"/>
        </w:rPr>
        <w:t>4</w:t>
      </w:r>
      <w:r w:rsidRPr="00E8424B">
        <w:rPr>
          <w:rFonts w:cs="Tahoma"/>
        </w:rPr>
        <w:t xml:space="preserve"> r.</w:t>
      </w:r>
      <w:proofErr w:type="gramStart"/>
      <w:r w:rsidRPr="00E8424B">
        <w:rPr>
          <w:rFonts w:cs="Tahoma"/>
        </w:rPr>
        <w:t>,</w:t>
      </w:r>
      <w:r>
        <w:rPr>
          <w:rFonts w:cs="Tahoma"/>
        </w:rPr>
        <w:t xml:space="preserve">  </w:t>
      </w:r>
      <w:proofErr w:type="spellStart"/>
      <w:r w:rsidRPr="00E8424B">
        <w:rPr>
          <w:rFonts w:cs="Tahoma"/>
        </w:rPr>
        <w:t>poz</w:t>
      </w:r>
      <w:proofErr w:type="spellEnd"/>
      <w:proofErr w:type="gramEnd"/>
      <w:r w:rsidRPr="00E8424B">
        <w:rPr>
          <w:rFonts w:cs="Tahoma"/>
        </w:rPr>
        <w:t>. 1</w:t>
      </w:r>
      <w:r>
        <w:rPr>
          <w:rFonts w:cs="Tahoma"/>
        </w:rPr>
        <w:t xml:space="preserve">320).            </w:t>
      </w:r>
      <w:proofErr w:type="gramStart"/>
      <w:r>
        <w:rPr>
          <w:rFonts w:cs="Tahoma"/>
        </w:rPr>
        <w:t xml:space="preserve">  </w:t>
      </w:r>
      <w:r w:rsidRPr="00E8424B">
        <w:rPr>
          <w:rFonts w:cs="Tahoma"/>
        </w:rPr>
        <w:t>)</w:t>
      </w:r>
      <w:proofErr w:type="gramEnd"/>
      <w:r w:rsidRPr="00E8424B">
        <w:rPr>
          <w:rFonts w:cs="Tahoma"/>
        </w:rPr>
        <w:t>.</w:t>
      </w:r>
    </w:p>
    <w:p w14:paraId="41DDE878" w14:textId="2DC7BE91" w:rsidR="00440929" w:rsidRPr="00E8424B" w:rsidRDefault="00440929" w:rsidP="00440929">
      <w:pPr>
        <w:numPr>
          <w:ilvl w:val="0"/>
          <w:numId w:val="4"/>
        </w:numPr>
        <w:tabs>
          <w:tab w:val="left" w:pos="283"/>
        </w:tabs>
        <w:spacing w:line="200" w:lineRule="atLeast"/>
        <w:jc w:val="both"/>
        <w:rPr>
          <w:rFonts w:cs="Tahoma"/>
        </w:rPr>
      </w:pPr>
      <w:proofErr w:type="spellStart"/>
      <w:r w:rsidRPr="00E8424B">
        <w:rPr>
          <w:rFonts w:cs="Tahoma"/>
        </w:rPr>
        <w:t>Podmiot</w:t>
      </w:r>
      <w:proofErr w:type="spellEnd"/>
      <w:r w:rsidRPr="00E8424B">
        <w:rPr>
          <w:rFonts w:cs="Tahoma"/>
        </w:rPr>
        <w:t xml:space="preserve">, </w:t>
      </w:r>
      <w:proofErr w:type="spellStart"/>
      <w:r w:rsidRPr="00E8424B">
        <w:rPr>
          <w:rFonts w:cs="Tahoma"/>
        </w:rPr>
        <w:t>który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uzyskał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dotację</w:t>
      </w:r>
      <w:proofErr w:type="spellEnd"/>
      <w:r w:rsidRPr="00E8424B">
        <w:rPr>
          <w:rFonts w:cs="Tahoma"/>
        </w:rPr>
        <w:t xml:space="preserve">, po </w:t>
      </w:r>
      <w:proofErr w:type="spellStart"/>
      <w:r w:rsidRPr="00E8424B">
        <w:rPr>
          <w:rFonts w:cs="Tahoma"/>
        </w:rPr>
        <w:t>zakończeniu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zobowiązany</w:t>
      </w:r>
      <w:proofErr w:type="spellEnd"/>
      <w:r w:rsidRPr="00E8424B">
        <w:rPr>
          <w:rFonts w:cs="Tahoma"/>
        </w:rPr>
        <w:t xml:space="preserve"> jest do </w:t>
      </w:r>
      <w:proofErr w:type="spellStart"/>
      <w:r w:rsidRPr="00E8424B">
        <w:rPr>
          <w:rFonts w:cs="Tahoma"/>
        </w:rPr>
        <w:t>złożenia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szczegółowego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sprawozdania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merytorycznego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finansowego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wykonania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terminie</w:t>
      </w:r>
      <w:proofErr w:type="spellEnd"/>
      <w:r w:rsidRPr="00E8424B">
        <w:rPr>
          <w:rFonts w:cs="Tahoma"/>
        </w:rPr>
        <w:t xml:space="preserve">  30 </w:t>
      </w:r>
      <w:proofErr w:type="spellStart"/>
      <w:r w:rsidRPr="00E8424B">
        <w:rPr>
          <w:rFonts w:cs="Tahoma"/>
        </w:rPr>
        <w:t>dni</w:t>
      </w:r>
      <w:proofErr w:type="spellEnd"/>
      <w:r w:rsidRPr="00E8424B">
        <w:rPr>
          <w:rFonts w:cs="Tahoma"/>
        </w:rPr>
        <w:t xml:space="preserve"> od </w:t>
      </w:r>
      <w:proofErr w:type="spellStart"/>
      <w:r w:rsidRPr="00E8424B">
        <w:rPr>
          <w:rFonts w:cs="Tahoma"/>
        </w:rPr>
        <w:t>dnia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zakończenia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realizacji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formularzu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zgodnym</w:t>
      </w:r>
      <w:proofErr w:type="spellEnd"/>
      <w:r w:rsidRPr="00E8424B">
        <w:rPr>
          <w:rFonts w:cs="Tahoma"/>
        </w:rPr>
        <w:t xml:space="preserve"> ze </w:t>
      </w:r>
      <w:proofErr w:type="spellStart"/>
      <w:r w:rsidRPr="00E8424B">
        <w:rPr>
          <w:rFonts w:cs="Tahoma"/>
        </w:rPr>
        <w:t>wzorem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lastRenderedPageBreak/>
        <w:t>załącznika</w:t>
      </w:r>
      <w:proofErr w:type="spellEnd"/>
      <w:r w:rsidRPr="00E8424B">
        <w:rPr>
          <w:rFonts w:cs="Tahoma"/>
        </w:rPr>
        <w:t xml:space="preserve"> do  </w:t>
      </w:r>
      <w:proofErr w:type="spellStart"/>
      <w:r w:rsidRPr="00E8424B">
        <w:rPr>
          <w:lang w:eastAsia="pl-PL"/>
        </w:rPr>
        <w:t>określonego</w:t>
      </w:r>
      <w:proofErr w:type="spellEnd"/>
      <w:r w:rsidRPr="00E8424B">
        <w:rPr>
          <w:lang w:eastAsia="pl-PL"/>
        </w:rPr>
        <w:t xml:space="preserve"> w </w:t>
      </w:r>
      <w:proofErr w:type="spellStart"/>
      <w:r w:rsidRPr="00E8424B">
        <w:rPr>
          <w:lang w:eastAsia="pl-PL"/>
        </w:rPr>
        <w:t>R</w:t>
      </w:r>
      <w:r w:rsidRPr="00E8424B">
        <w:t>ozporządzeniu</w:t>
      </w:r>
      <w:proofErr w:type="spellEnd"/>
      <w:r w:rsidRPr="00E8424B">
        <w:t xml:space="preserve"> </w:t>
      </w:r>
      <w:proofErr w:type="spellStart"/>
      <w:r w:rsidRPr="00E8424B">
        <w:t>Przewodniczącego</w:t>
      </w:r>
      <w:proofErr w:type="spellEnd"/>
      <w:r w:rsidRPr="00E8424B">
        <w:t xml:space="preserve"> </w:t>
      </w:r>
      <w:proofErr w:type="spellStart"/>
      <w:r w:rsidRPr="00E8424B">
        <w:t>Komitetu</w:t>
      </w:r>
      <w:proofErr w:type="spellEnd"/>
      <w:r w:rsidRPr="00E8424B">
        <w:t xml:space="preserve"> do </w:t>
      </w:r>
      <w:proofErr w:type="spellStart"/>
      <w:r w:rsidRPr="00E8424B">
        <w:t>Spraw</w:t>
      </w:r>
      <w:proofErr w:type="spellEnd"/>
      <w:r w:rsidRPr="00E8424B">
        <w:t xml:space="preserve"> </w:t>
      </w:r>
      <w:proofErr w:type="spellStart"/>
      <w:r w:rsidRPr="00E8424B">
        <w:t>Pożytku</w:t>
      </w:r>
      <w:proofErr w:type="spellEnd"/>
      <w:r w:rsidRPr="00E8424B">
        <w:t xml:space="preserve"> </w:t>
      </w:r>
      <w:proofErr w:type="spellStart"/>
      <w:r w:rsidRPr="00E8424B">
        <w:t>Publicznego</w:t>
      </w:r>
      <w:proofErr w:type="spellEnd"/>
      <w:r w:rsidRPr="00E8424B">
        <w:t xml:space="preserve"> z </w:t>
      </w:r>
      <w:proofErr w:type="spellStart"/>
      <w:r w:rsidRPr="00E8424B">
        <w:t>dnia</w:t>
      </w:r>
      <w:proofErr w:type="spellEnd"/>
      <w:r w:rsidRPr="00E8424B">
        <w:t xml:space="preserve"> 24 </w:t>
      </w:r>
      <w:proofErr w:type="spellStart"/>
      <w:r w:rsidRPr="00E8424B">
        <w:t>października</w:t>
      </w:r>
      <w:proofErr w:type="spellEnd"/>
      <w:r w:rsidRPr="00E8424B">
        <w:t xml:space="preserve"> 2018 r. w </w:t>
      </w:r>
      <w:proofErr w:type="spellStart"/>
      <w:r w:rsidRPr="00E8424B">
        <w:t>sprawie</w:t>
      </w:r>
      <w:proofErr w:type="spellEnd"/>
      <w:r w:rsidRPr="00E8424B">
        <w:t xml:space="preserve"> </w:t>
      </w:r>
      <w:proofErr w:type="spellStart"/>
      <w:r w:rsidRPr="00E8424B">
        <w:t>wzorów</w:t>
      </w:r>
      <w:proofErr w:type="spellEnd"/>
      <w:r w:rsidRPr="00E8424B">
        <w:t xml:space="preserve"> </w:t>
      </w:r>
      <w:proofErr w:type="spellStart"/>
      <w:r w:rsidRPr="00E8424B">
        <w:t>ofert</w:t>
      </w:r>
      <w:proofErr w:type="spellEnd"/>
      <w:r w:rsidRPr="00E8424B">
        <w:t xml:space="preserve"> </w:t>
      </w:r>
      <w:proofErr w:type="spellStart"/>
      <w:r w:rsidRPr="00E8424B">
        <w:t>i</w:t>
      </w:r>
      <w:proofErr w:type="spellEnd"/>
      <w:r w:rsidRPr="00E8424B">
        <w:t xml:space="preserve"> </w:t>
      </w:r>
      <w:proofErr w:type="spellStart"/>
      <w:r w:rsidRPr="00E8424B">
        <w:t>ramowych</w:t>
      </w:r>
      <w:proofErr w:type="spellEnd"/>
      <w:r w:rsidRPr="00E8424B">
        <w:t xml:space="preserve"> </w:t>
      </w:r>
      <w:proofErr w:type="spellStart"/>
      <w:r w:rsidRPr="00E8424B">
        <w:t>wzorów</w:t>
      </w:r>
      <w:proofErr w:type="spellEnd"/>
      <w:r w:rsidRPr="00E8424B">
        <w:t xml:space="preserve"> </w:t>
      </w:r>
      <w:proofErr w:type="spellStart"/>
      <w:r w:rsidRPr="00E8424B">
        <w:t>umów</w:t>
      </w:r>
      <w:proofErr w:type="spellEnd"/>
      <w:r w:rsidRPr="00E8424B">
        <w:t xml:space="preserve"> </w:t>
      </w:r>
      <w:proofErr w:type="spellStart"/>
      <w:r w:rsidRPr="00E8424B">
        <w:t>dotyczących</w:t>
      </w:r>
      <w:proofErr w:type="spellEnd"/>
      <w:r w:rsidRPr="00E8424B">
        <w:t xml:space="preserve"> </w:t>
      </w:r>
      <w:proofErr w:type="spellStart"/>
      <w:r w:rsidRPr="00E8424B">
        <w:t>realizacji</w:t>
      </w:r>
      <w:proofErr w:type="spellEnd"/>
      <w:r w:rsidRPr="00E8424B">
        <w:t xml:space="preserve"> </w:t>
      </w:r>
      <w:proofErr w:type="spellStart"/>
      <w:r w:rsidRPr="00E8424B">
        <w:t>zadań</w:t>
      </w:r>
      <w:proofErr w:type="spellEnd"/>
      <w:r w:rsidRPr="00E8424B">
        <w:t xml:space="preserve"> </w:t>
      </w:r>
      <w:proofErr w:type="spellStart"/>
      <w:r w:rsidRPr="00E8424B">
        <w:t>publicznych</w:t>
      </w:r>
      <w:proofErr w:type="spellEnd"/>
      <w:r w:rsidRPr="00E8424B">
        <w:t xml:space="preserve"> </w:t>
      </w:r>
      <w:proofErr w:type="spellStart"/>
      <w:r w:rsidRPr="00E8424B">
        <w:t>oraz</w:t>
      </w:r>
      <w:proofErr w:type="spellEnd"/>
      <w:r w:rsidRPr="00E8424B">
        <w:t xml:space="preserve"> </w:t>
      </w:r>
      <w:proofErr w:type="spellStart"/>
      <w:r w:rsidRPr="00E8424B">
        <w:t>wzorów</w:t>
      </w:r>
      <w:proofErr w:type="spellEnd"/>
      <w:r w:rsidRPr="00E8424B">
        <w:t xml:space="preserve"> </w:t>
      </w:r>
      <w:proofErr w:type="spellStart"/>
      <w:r w:rsidRPr="00E8424B">
        <w:t>sprawozdań</w:t>
      </w:r>
      <w:proofErr w:type="spellEnd"/>
      <w:r w:rsidRPr="00E8424B">
        <w:t xml:space="preserve"> z </w:t>
      </w:r>
      <w:proofErr w:type="spellStart"/>
      <w:r w:rsidRPr="00E8424B">
        <w:t>wykonania</w:t>
      </w:r>
      <w:proofErr w:type="spellEnd"/>
      <w:r w:rsidRPr="00E8424B">
        <w:t xml:space="preserve"> </w:t>
      </w:r>
      <w:proofErr w:type="spellStart"/>
      <w:r w:rsidRPr="00E8424B">
        <w:t>tych</w:t>
      </w:r>
      <w:proofErr w:type="spellEnd"/>
      <w:r w:rsidRPr="00E8424B">
        <w:t xml:space="preserve"> </w:t>
      </w:r>
      <w:proofErr w:type="spellStart"/>
      <w:r w:rsidRPr="00E8424B">
        <w:t>zadań</w:t>
      </w:r>
      <w:proofErr w:type="spellEnd"/>
      <w:r w:rsidRPr="00E8424B">
        <w:t xml:space="preserve"> (Dz. U. z 2018 r. </w:t>
      </w:r>
      <w:proofErr w:type="spellStart"/>
      <w:r w:rsidRPr="00E8424B">
        <w:t>poz</w:t>
      </w:r>
      <w:proofErr w:type="spellEnd"/>
      <w:r w:rsidRPr="00E8424B">
        <w:t xml:space="preserve">. 2057). </w:t>
      </w:r>
      <w:r w:rsidRPr="00E8424B">
        <w:rPr>
          <w:rFonts w:cs="Tahoma"/>
        </w:rPr>
        <w:t xml:space="preserve">Nie </w:t>
      </w:r>
      <w:proofErr w:type="spellStart"/>
      <w:r w:rsidRPr="00E8424B">
        <w:rPr>
          <w:rFonts w:cs="Tahoma"/>
        </w:rPr>
        <w:t>złożenie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sprawozdania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wykonania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zadania</w:t>
      </w:r>
      <w:proofErr w:type="spellEnd"/>
      <w:r w:rsidRPr="00E8424B">
        <w:rPr>
          <w:rFonts w:cs="Tahoma"/>
        </w:rPr>
        <w:t xml:space="preserve"> za </w:t>
      </w:r>
      <w:proofErr w:type="spellStart"/>
      <w:r w:rsidRPr="00E8424B">
        <w:rPr>
          <w:rFonts w:cs="Tahoma"/>
        </w:rPr>
        <w:t>rok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poprzedni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spowoduje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wyłączenie</w:t>
      </w:r>
      <w:proofErr w:type="spellEnd"/>
      <w:r w:rsidRPr="00E8424B">
        <w:rPr>
          <w:rFonts w:cs="Tahoma"/>
        </w:rPr>
        <w:t xml:space="preserve"> z </w:t>
      </w:r>
      <w:proofErr w:type="spellStart"/>
      <w:r w:rsidRPr="00E8424B">
        <w:rPr>
          <w:rFonts w:cs="Tahoma"/>
        </w:rPr>
        <w:t>ubiegania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się</w:t>
      </w:r>
      <w:proofErr w:type="spellEnd"/>
      <w:r w:rsidRPr="00E8424B">
        <w:rPr>
          <w:rFonts w:cs="Tahoma"/>
        </w:rPr>
        <w:t xml:space="preserve"> o </w:t>
      </w:r>
      <w:proofErr w:type="spellStart"/>
      <w:r w:rsidRPr="00E8424B">
        <w:rPr>
          <w:rFonts w:cs="Tahoma"/>
        </w:rPr>
        <w:t>dotację</w:t>
      </w:r>
      <w:proofErr w:type="spellEnd"/>
      <w:r w:rsidRPr="00E8424B">
        <w:rPr>
          <w:rFonts w:cs="Tahoma"/>
        </w:rPr>
        <w:t xml:space="preserve"> w </w:t>
      </w:r>
      <w:proofErr w:type="spellStart"/>
      <w:r w:rsidRPr="00E8424B">
        <w:rPr>
          <w:rFonts w:cs="Tahoma"/>
        </w:rPr>
        <w:t>roku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następnym</w:t>
      </w:r>
      <w:proofErr w:type="spellEnd"/>
      <w:r w:rsidRPr="00E8424B">
        <w:rPr>
          <w:rFonts w:cs="Tahoma"/>
        </w:rPr>
        <w:t>.</w:t>
      </w:r>
    </w:p>
    <w:p w14:paraId="792C27FF" w14:textId="77777777" w:rsidR="00440929" w:rsidRPr="00E8424B" w:rsidRDefault="00440929" w:rsidP="00440929">
      <w:pPr>
        <w:spacing w:line="200" w:lineRule="atLeast"/>
        <w:jc w:val="both"/>
        <w:rPr>
          <w:rFonts w:cs="Tahoma"/>
        </w:rPr>
      </w:pPr>
    </w:p>
    <w:p w14:paraId="2E074AC3" w14:textId="77777777" w:rsidR="00440929" w:rsidRPr="00E8424B" w:rsidRDefault="00440929" w:rsidP="00440929">
      <w:pPr>
        <w:suppressLineNumbers/>
        <w:spacing w:after="120"/>
        <w:jc w:val="center"/>
        <w:rPr>
          <w:rFonts w:cs="Tahoma"/>
          <w:b/>
        </w:rPr>
      </w:pPr>
      <w:r w:rsidRPr="00E8424B">
        <w:rPr>
          <w:rFonts w:cs="Tahoma"/>
          <w:b/>
        </w:rPr>
        <w:t>§</w:t>
      </w:r>
      <w:r>
        <w:rPr>
          <w:rFonts w:cs="Tahoma"/>
          <w:b/>
        </w:rPr>
        <w:t xml:space="preserve"> 8</w:t>
      </w:r>
    </w:p>
    <w:p w14:paraId="68CBEEAF" w14:textId="77777777" w:rsidR="00440929" w:rsidRPr="00E8424B" w:rsidRDefault="00440929" w:rsidP="00440929">
      <w:pPr>
        <w:jc w:val="center"/>
        <w:rPr>
          <w:b/>
        </w:rPr>
      </w:pPr>
      <w:proofErr w:type="spellStart"/>
      <w:r w:rsidRPr="00E8424B">
        <w:rPr>
          <w:b/>
        </w:rPr>
        <w:t>Rozstrzygnięcie</w:t>
      </w:r>
      <w:proofErr w:type="spellEnd"/>
      <w:r w:rsidRPr="00E8424B">
        <w:rPr>
          <w:b/>
        </w:rPr>
        <w:t xml:space="preserve"> </w:t>
      </w:r>
      <w:proofErr w:type="spellStart"/>
      <w:r w:rsidRPr="00E8424B">
        <w:rPr>
          <w:b/>
        </w:rPr>
        <w:t>konkursu</w:t>
      </w:r>
      <w:proofErr w:type="spellEnd"/>
    </w:p>
    <w:p w14:paraId="7290933A" w14:textId="77777777" w:rsidR="00440929" w:rsidRPr="00E8424B" w:rsidRDefault="00440929" w:rsidP="00440929">
      <w:pPr>
        <w:jc w:val="center"/>
        <w:rPr>
          <w:b/>
        </w:rPr>
      </w:pPr>
    </w:p>
    <w:p w14:paraId="2F6D083D" w14:textId="77777777" w:rsidR="00440929" w:rsidRPr="00E8424B" w:rsidRDefault="00440929" w:rsidP="00440929">
      <w:r w:rsidRPr="00E8424B">
        <w:t xml:space="preserve">1. </w:t>
      </w:r>
      <w:proofErr w:type="spellStart"/>
      <w:r w:rsidRPr="00E8424B">
        <w:t>Rozstrzygnięcie</w:t>
      </w:r>
      <w:proofErr w:type="spellEnd"/>
      <w:r w:rsidRPr="00E8424B">
        <w:t xml:space="preserve"> </w:t>
      </w:r>
      <w:proofErr w:type="spellStart"/>
      <w:r w:rsidRPr="00E8424B">
        <w:t>konkursu</w:t>
      </w:r>
      <w:proofErr w:type="spellEnd"/>
      <w:r w:rsidRPr="00E8424B">
        <w:t xml:space="preserve"> </w:t>
      </w:r>
      <w:proofErr w:type="spellStart"/>
      <w:r w:rsidRPr="00E8424B">
        <w:t>nastąpi</w:t>
      </w:r>
      <w:proofErr w:type="spellEnd"/>
      <w:r w:rsidRPr="00E8424B">
        <w:t xml:space="preserve"> do </w:t>
      </w:r>
      <w:proofErr w:type="spellStart"/>
      <w:r w:rsidRPr="00E8424B">
        <w:t>dnia</w:t>
      </w:r>
      <w:proofErr w:type="spellEnd"/>
      <w:r w:rsidRPr="00E8424B">
        <w:t xml:space="preserve"> </w:t>
      </w:r>
      <w:r>
        <w:t xml:space="preserve">05.02.2025 </w:t>
      </w:r>
      <w:proofErr w:type="spellStart"/>
      <w:r>
        <w:t>roku</w:t>
      </w:r>
      <w:proofErr w:type="spellEnd"/>
      <w:r w:rsidRPr="00E8424B">
        <w:t>.</w:t>
      </w:r>
    </w:p>
    <w:p w14:paraId="04E1E2DB" w14:textId="77777777" w:rsidR="00440929" w:rsidRPr="00E8424B" w:rsidRDefault="00440929" w:rsidP="00440929">
      <w:r w:rsidRPr="00E8424B">
        <w:t xml:space="preserve">2. </w:t>
      </w:r>
      <w:proofErr w:type="spellStart"/>
      <w:r w:rsidRPr="00E8424B">
        <w:t>Zarząd</w:t>
      </w:r>
      <w:proofErr w:type="spellEnd"/>
      <w:r w:rsidRPr="00E8424B">
        <w:t xml:space="preserve"> </w:t>
      </w:r>
      <w:proofErr w:type="spellStart"/>
      <w:r w:rsidRPr="00E8424B">
        <w:t>Powiatu</w:t>
      </w:r>
      <w:proofErr w:type="spellEnd"/>
      <w:r w:rsidRPr="00E8424B">
        <w:t xml:space="preserve"> w </w:t>
      </w:r>
      <w:proofErr w:type="spellStart"/>
      <w:r w:rsidRPr="00E8424B">
        <w:t>Świdnicy</w:t>
      </w:r>
      <w:proofErr w:type="spellEnd"/>
      <w:r w:rsidRPr="00E8424B">
        <w:t xml:space="preserve"> </w:t>
      </w:r>
      <w:proofErr w:type="spellStart"/>
      <w:r w:rsidRPr="00E8424B">
        <w:t>zastrzega</w:t>
      </w:r>
      <w:proofErr w:type="spellEnd"/>
      <w:r w:rsidRPr="00E8424B">
        <w:t xml:space="preserve"> </w:t>
      </w:r>
      <w:proofErr w:type="spellStart"/>
      <w:r w:rsidRPr="00E8424B">
        <w:t>sobie</w:t>
      </w:r>
      <w:proofErr w:type="spellEnd"/>
      <w:r w:rsidRPr="00E8424B">
        <w:t xml:space="preserve"> </w:t>
      </w:r>
      <w:proofErr w:type="spellStart"/>
      <w:r w:rsidRPr="00E8424B">
        <w:t>prawo</w:t>
      </w:r>
      <w:proofErr w:type="spellEnd"/>
      <w:r w:rsidRPr="00E8424B">
        <w:t xml:space="preserve"> do </w:t>
      </w:r>
      <w:proofErr w:type="spellStart"/>
      <w:r w:rsidRPr="00E8424B">
        <w:t>przedłużenia</w:t>
      </w:r>
      <w:proofErr w:type="spellEnd"/>
      <w:r w:rsidRPr="00E8424B">
        <w:t xml:space="preserve"> </w:t>
      </w:r>
      <w:proofErr w:type="spellStart"/>
      <w:r w:rsidRPr="00E8424B">
        <w:t>terminu</w:t>
      </w:r>
      <w:proofErr w:type="spellEnd"/>
      <w:r w:rsidRPr="00E8424B">
        <w:t xml:space="preserve"> </w:t>
      </w:r>
      <w:proofErr w:type="spellStart"/>
      <w:r w:rsidRPr="00E8424B">
        <w:t>rozstrzygnięcia</w:t>
      </w:r>
      <w:proofErr w:type="spellEnd"/>
      <w:r w:rsidRPr="00E8424B">
        <w:t xml:space="preserve"> </w:t>
      </w:r>
      <w:proofErr w:type="spellStart"/>
      <w:r w:rsidRPr="00E8424B">
        <w:t>konkursu</w:t>
      </w:r>
      <w:proofErr w:type="spellEnd"/>
      <w:r w:rsidRPr="00E8424B">
        <w:t>.</w:t>
      </w:r>
    </w:p>
    <w:p w14:paraId="68C8A51A" w14:textId="77777777" w:rsidR="00440929" w:rsidRPr="00E8424B" w:rsidRDefault="00440929" w:rsidP="00440929"/>
    <w:p w14:paraId="7472C377" w14:textId="77777777" w:rsidR="00440929" w:rsidRDefault="00440929" w:rsidP="00440929">
      <w:pPr>
        <w:jc w:val="center"/>
        <w:rPr>
          <w:b/>
        </w:rPr>
      </w:pPr>
    </w:p>
    <w:p w14:paraId="71C19115" w14:textId="77777777" w:rsidR="00440929" w:rsidRDefault="00440929" w:rsidP="00440929">
      <w:pPr>
        <w:jc w:val="center"/>
        <w:rPr>
          <w:b/>
        </w:rPr>
      </w:pPr>
    </w:p>
    <w:p w14:paraId="29E7BF5A" w14:textId="77777777" w:rsidR="00440929" w:rsidRPr="00E8424B" w:rsidRDefault="00440929" w:rsidP="00440929">
      <w:pPr>
        <w:jc w:val="center"/>
        <w:rPr>
          <w:b/>
        </w:rPr>
      </w:pPr>
      <w:r w:rsidRPr="00E8424B">
        <w:rPr>
          <w:b/>
        </w:rPr>
        <w:t xml:space="preserve">§ </w:t>
      </w:r>
      <w:r>
        <w:rPr>
          <w:b/>
        </w:rPr>
        <w:t>9</w:t>
      </w:r>
    </w:p>
    <w:p w14:paraId="3AA4A8C0" w14:textId="77777777" w:rsidR="00440929" w:rsidRPr="00E8424B" w:rsidRDefault="00440929" w:rsidP="00440929">
      <w:pPr>
        <w:jc w:val="center"/>
        <w:rPr>
          <w:b/>
        </w:rPr>
      </w:pPr>
    </w:p>
    <w:p w14:paraId="59EAAB69" w14:textId="77777777" w:rsidR="00440929" w:rsidRPr="00E8424B" w:rsidRDefault="00440929" w:rsidP="00440929">
      <w:pPr>
        <w:jc w:val="center"/>
        <w:rPr>
          <w:b/>
        </w:rPr>
      </w:pPr>
      <w:proofErr w:type="spellStart"/>
      <w:r w:rsidRPr="00E8424B">
        <w:rPr>
          <w:b/>
        </w:rPr>
        <w:t>Informacje</w:t>
      </w:r>
      <w:proofErr w:type="spellEnd"/>
      <w:r w:rsidRPr="00E8424B">
        <w:rPr>
          <w:b/>
        </w:rPr>
        <w:t xml:space="preserve"> </w:t>
      </w:r>
      <w:proofErr w:type="spellStart"/>
      <w:r w:rsidRPr="00E8424B">
        <w:rPr>
          <w:b/>
        </w:rPr>
        <w:t>istotne</w:t>
      </w:r>
      <w:proofErr w:type="spellEnd"/>
      <w:r w:rsidRPr="00E8424B">
        <w:rPr>
          <w:b/>
        </w:rPr>
        <w:t xml:space="preserve"> </w:t>
      </w:r>
      <w:proofErr w:type="spellStart"/>
      <w:r w:rsidRPr="00E8424B">
        <w:rPr>
          <w:b/>
        </w:rPr>
        <w:t>dla</w:t>
      </w:r>
      <w:proofErr w:type="spellEnd"/>
      <w:r w:rsidRPr="00E8424B">
        <w:rPr>
          <w:b/>
        </w:rPr>
        <w:t xml:space="preserve"> </w:t>
      </w:r>
      <w:proofErr w:type="spellStart"/>
      <w:r w:rsidRPr="00E8424B">
        <w:rPr>
          <w:b/>
        </w:rPr>
        <w:t>organizacji</w:t>
      </w:r>
      <w:proofErr w:type="spellEnd"/>
      <w:r w:rsidRPr="00E8424B">
        <w:rPr>
          <w:b/>
        </w:rPr>
        <w:t xml:space="preserve">, </w:t>
      </w:r>
      <w:proofErr w:type="spellStart"/>
      <w:r w:rsidRPr="00E8424B">
        <w:rPr>
          <w:b/>
        </w:rPr>
        <w:t>które</w:t>
      </w:r>
      <w:proofErr w:type="spellEnd"/>
      <w:r w:rsidRPr="00E8424B">
        <w:rPr>
          <w:b/>
        </w:rPr>
        <w:t xml:space="preserve"> </w:t>
      </w:r>
      <w:proofErr w:type="spellStart"/>
      <w:r w:rsidRPr="00E8424B">
        <w:rPr>
          <w:b/>
        </w:rPr>
        <w:t>otrzymują</w:t>
      </w:r>
      <w:proofErr w:type="spellEnd"/>
      <w:r w:rsidRPr="00E8424B">
        <w:rPr>
          <w:b/>
        </w:rPr>
        <w:t xml:space="preserve"> </w:t>
      </w:r>
      <w:proofErr w:type="spellStart"/>
      <w:r w:rsidRPr="00E8424B">
        <w:rPr>
          <w:b/>
        </w:rPr>
        <w:t>wsparcie</w:t>
      </w:r>
      <w:proofErr w:type="spellEnd"/>
      <w:r w:rsidRPr="00E8424B">
        <w:rPr>
          <w:b/>
        </w:rPr>
        <w:t xml:space="preserve"> </w:t>
      </w:r>
      <w:proofErr w:type="spellStart"/>
      <w:r w:rsidRPr="00E8424B">
        <w:rPr>
          <w:b/>
        </w:rPr>
        <w:t>finansowe</w:t>
      </w:r>
      <w:proofErr w:type="spellEnd"/>
    </w:p>
    <w:p w14:paraId="1ABEB6EF" w14:textId="77777777" w:rsidR="00440929" w:rsidRPr="00E8424B" w:rsidRDefault="00440929" w:rsidP="00440929">
      <w:pPr>
        <w:jc w:val="center"/>
        <w:rPr>
          <w:b/>
        </w:rPr>
      </w:pPr>
    </w:p>
    <w:p w14:paraId="217CB5DC" w14:textId="77777777" w:rsidR="00440929" w:rsidRPr="00E8424B" w:rsidRDefault="00440929" w:rsidP="00440929">
      <w:r w:rsidRPr="00E8424B">
        <w:t xml:space="preserve">1. </w:t>
      </w:r>
      <w:proofErr w:type="spellStart"/>
      <w:r w:rsidRPr="00E8424B">
        <w:t>Podstawą</w:t>
      </w:r>
      <w:proofErr w:type="spellEnd"/>
      <w:r w:rsidRPr="00E8424B">
        <w:t xml:space="preserve"> </w:t>
      </w:r>
      <w:proofErr w:type="spellStart"/>
      <w:r w:rsidRPr="00E8424B">
        <w:t>realizacji</w:t>
      </w:r>
      <w:proofErr w:type="spellEnd"/>
      <w:r w:rsidRPr="00E8424B">
        <w:t xml:space="preserve"> </w:t>
      </w:r>
      <w:proofErr w:type="spellStart"/>
      <w:r w:rsidRPr="00E8424B">
        <w:t>zadania</w:t>
      </w:r>
      <w:proofErr w:type="spellEnd"/>
      <w:r w:rsidRPr="00E8424B">
        <w:t xml:space="preserve"> jest </w:t>
      </w:r>
      <w:proofErr w:type="spellStart"/>
      <w:r w:rsidRPr="00E8424B">
        <w:t>zawarcie</w:t>
      </w:r>
      <w:proofErr w:type="spellEnd"/>
      <w:r w:rsidRPr="00E8424B">
        <w:t xml:space="preserve"> </w:t>
      </w:r>
      <w:proofErr w:type="spellStart"/>
      <w:r w:rsidRPr="00E8424B">
        <w:t>umowy</w:t>
      </w:r>
      <w:proofErr w:type="spellEnd"/>
      <w:r w:rsidRPr="00E8424B">
        <w:t xml:space="preserve"> </w:t>
      </w:r>
      <w:proofErr w:type="spellStart"/>
      <w:r w:rsidRPr="00E8424B">
        <w:t>pomiędzy</w:t>
      </w:r>
      <w:proofErr w:type="spellEnd"/>
      <w:r w:rsidRPr="00E8424B">
        <w:t xml:space="preserve"> </w:t>
      </w:r>
      <w:proofErr w:type="spellStart"/>
      <w:r w:rsidRPr="00E8424B">
        <w:t>oferentem</w:t>
      </w:r>
      <w:proofErr w:type="spellEnd"/>
      <w:r w:rsidRPr="00E8424B">
        <w:t xml:space="preserve">, a </w:t>
      </w:r>
      <w:proofErr w:type="spellStart"/>
      <w:r w:rsidRPr="00E8424B">
        <w:t>Powiatem</w:t>
      </w:r>
      <w:proofErr w:type="spellEnd"/>
      <w:r w:rsidRPr="00E8424B">
        <w:t xml:space="preserve"> </w:t>
      </w:r>
      <w:proofErr w:type="spellStart"/>
      <w:r w:rsidRPr="00E8424B">
        <w:t>Świdnickim</w:t>
      </w:r>
      <w:proofErr w:type="spellEnd"/>
      <w:r w:rsidRPr="00E8424B">
        <w:t>.</w:t>
      </w:r>
    </w:p>
    <w:p w14:paraId="485973E4" w14:textId="77777777" w:rsidR="00440929" w:rsidRPr="00E8424B" w:rsidRDefault="00440929" w:rsidP="00440929">
      <w:r w:rsidRPr="00E8424B">
        <w:t xml:space="preserve">2. Z </w:t>
      </w:r>
      <w:proofErr w:type="spellStart"/>
      <w:r w:rsidRPr="00E8424B">
        <w:t>dotacji</w:t>
      </w:r>
      <w:proofErr w:type="spellEnd"/>
      <w:r w:rsidRPr="00E8424B">
        <w:t xml:space="preserve"> </w:t>
      </w:r>
      <w:proofErr w:type="spellStart"/>
      <w:r w:rsidRPr="00E8424B">
        <w:t>będą</w:t>
      </w:r>
      <w:proofErr w:type="spellEnd"/>
      <w:r w:rsidRPr="00E8424B">
        <w:t xml:space="preserve"> </w:t>
      </w:r>
      <w:proofErr w:type="spellStart"/>
      <w:r w:rsidRPr="00E8424B">
        <w:t>pokryte</w:t>
      </w:r>
      <w:proofErr w:type="spellEnd"/>
      <w:r w:rsidRPr="00E8424B">
        <w:t xml:space="preserve"> </w:t>
      </w:r>
      <w:proofErr w:type="spellStart"/>
      <w:r w:rsidRPr="00E8424B">
        <w:t>wydatki</w:t>
      </w:r>
      <w:proofErr w:type="spellEnd"/>
      <w:r w:rsidRPr="00E8424B">
        <w:t xml:space="preserve"> </w:t>
      </w:r>
      <w:proofErr w:type="spellStart"/>
      <w:r w:rsidRPr="00E8424B">
        <w:t>powstałe</w:t>
      </w:r>
      <w:proofErr w:type="spellEnd"/>
      <w:r w:rsidRPr="00E8424B">
        <w:t xml:space="preserve"> </w:t>
      </w:r>
      <w:proofErr w:type="spellStart"/>
      <w:r w:rsidRPr="00E8424B">
        <w:t>od</w:t>
      </w:r>
      <w:proofErr w:type="spellEnd"/>
      <w:r w:rsidRPr="00E8424B">
        <w:t xml:space="preserve"> </w:t>
      </w:r>
      <w:proofErr w:type="spellStart"/>
      <w:r w:rsidRPr="00E8424B">
        <w:t>dnia</w:t>
      </w:r>
      <w:proofErr w:type="spellEnd"/>
      <w:r w:rsidRPr="00E8424B">
        <w:t xml:space="preserve"> </w:t>
      </w:r>
      <w:proofErr w:type="spellStart"/>
      <w:r w:rsidRPr="00E8424B">
        <w:t>podpisania</w:t>
      </w:r>
      <w:proofErr w:type="spellEnd"/>
      <w:r w:rsidRPr="00E8424B">
        <w:t xml:space="preserve"> </w:t>
      </w:r>
      <w:proofErr w:type="spellStart"/>
      <w:r w:rsidRPr="00E8424B">
        <w:t>umowy</w:t>
      </w:r>
      <w:proofErr w:type="spellEnd"/>
      <w:r w:rsidRPr="00E8424B">
        <w:t>.</w:t>
      </w:r>
    </w:p>
    <w:p w14:paraId="2ABFC9CC" w14:textId="77777777" w:rsidR="00440929" w:rsidRPr="00E8424B" w:rsidRDefault="00440929" w:rsidP="00440929">
      <w:r w:rsidRPr="00E8424B">
        <w:t xml:space="preserve">3. W </w:t>
      </w:r>
      <w:proofErr w:type="spellStart"/>
      <w:r w:rsidRPr="00E8424B">
        <w:t>przypadku</w:t>
      </w:r>
      <w:proofErr w:type="spellEnd"/>
      <w:r w:rsidRPr="00E8424B">
        <w:t xml:space="preserve"> </w:t>
      </w:r>
      <w:proofErr w:type="spellStart"/>
      <w:r w:rsidRPr="00E8424B">
        <w:t>przyznania</w:t>
      </w:r>
      <w:proofErr w:type="spellEnd"/>
      <w:r w:rsidRPr="00E8424B">
        <w:t xml:space="preserve"> </w:t>
      </w:r>
      <w:proofErr w:type="spellStart"/>
      <w:r w:rsidRPr="00E8424B">
        <w:t>niższej</w:t>
      </w:r>
      <w:proofErr w:type="spellEnd"/>
      <w:r w:rsidRPr="00E8424B">
        <w:t xml:space="preserve"> </w:t>
      </w:r>
      <w:proofErr w:type="spellStart"/>
      <w:r w:rsidRPr="00E8424B">
        <w:t>dotacji</w:t>
      </w:r>
      <w:proofErr w:type="spellEnd"/>
      <w:r w:rsidRPr="00E8424B">
        <w:t xml:space="preserve"> </w:t>
      </w:r>
      <w:proofErr w:type="spellStart"/>
      <w:r w:rsidRPr="00E8424B">
        <w:t>niż</w:t>
      </w:r>
      <w:proofErr w:type="spellEnd"/>
      <w:r w:rsidRPr="00E8424B">
        <w:t xml:space="preserve"> </w:t>
      </w:r>
      <w:proofErr w:type="spellStart"/>
      <w:r w:rsidRPr="00E8424B">
        <w:t>wnioskowana</w:t>
      </w:r>
      <w:proofErr w:type="spellEnd"/>
      <w:r w:rsidRPr="00E8424B">
        <w:t xml:space="preserve">, </w:t>
      </w:r>
      <w:proofErr w:type="spellStart"/>
      <w:r w:rsidRPr="00E8424B">
        <w:t>przed</w:t>
      </w:r>
      <w:proofErr w:type="spellEnd"/>
      <w:r w:rsidRPr="00E8424B">
        <w:t xml:space="preserve"> </w:t>
      </w:r>
      <w:proofErr w:type="spellStart"/>
      <w:r w:rsidRPr="00E8424B">
        <w:t>podpisaniem</w:t>
      </w:r>
      <w:proofErr w:type="spellEnd"/>
      <w:r w:rsidRPr="00E8424B">
        <w:t xml:space="preserve"> </w:t>
      </w:r>
      <w:proofErr w:type="spellStart"/>
      <w:r w:rsidRPr="00E8424B">
        <w:t>umowy</w:t>
      </w:r>
      <w:proofErr w:type="spellEnd"/>
      <w:r w:rsidRPr="00E8424B">
        <w:t xml:space="preserve"> </w:t>
      </w:r>
      <w:proofErr w:type="spellStart"/>
      <w:r w:rsidRPr="00E8424B">
        <w:t>należy</w:t>
      </w:r>
      <w:proofErr w:type="spellEnd"/>
      <w:r w:rsidRPr="00E8424B">
        <w:t xml:space="preserve"> </w:t>
      </w:r>
      <w:proofErr w:type="spellStart"/>
      <w:r w:rsidRPr="00E8424B">
        <w:t>dostarczyć</w:t>
      </w:r>
      <w:proofErr w:type="spellEnd"/>
      <w:r w:rsidRPr="00E8424B">
        <w:t xml:space="preserve"> </w:t>
      </w:r>
      <w:proofErr w:type="spellStart"/>
      <w:r w:rsidRPr="00E8424B">
        <w:t>zaktualizowany</w:t>
      </w:r>
      <w:proofErr w:type="spellEnd"/>
      <w:r w:rsidRPr="00E8424B">
        <w:t xml:space="preserve"> </w:t>
      </w:r>
      <w:proofErr w:type="spellStart"/>
      <w:r w:rsidRPr="00E8424B">
        <w:t>opis</w:t>
      </w:r>
      <w:proofErr w:type="spellEnd"/>
      <w:r w:rsidRPr="00E8424B">
        <w:t xml:space="preserve"> </w:t>
      </w:r>
      <w:proofErr w:type="spellStart"/>
      <w:r w:rsidRPr="00E8424B">
        <w:t>poszczególnych</w:t>
      </w:r>
      <w:proofErr w:type="spellEnd"/>
      <w:r w:rsidRPr="00E8424B">
        <w:t xml:space="preserve"> </w:t>
      </w:r>
      <w:proofErr w:type="spellStart"/>
      <w:r w:rsidRPr="00E8424B">
        <w:t>działań</w:t>
      </w:r>
      <w:proofErr w:type="spellEnd"/>
      <w:r w:rsidRPr="00E8424B">
        <w:t xml:space="preserve">, </w:t>
      </w:r>
      <w:proofErr w:type="spellStart"/>
      <w:r w:rsidRPr="00E8424B">
        <w:t>kosztorys</w:t>
      </w:r>
      <w:proofErr w:type="spellEnd"/>
      <w:r w:rsidRPr="00E8424B">
        <w:t xml:space="preserve"> </w:t>
      </w:r>
      <w:proofErr w:type="spellStart"/>
      <w:r w:rsidRPr="00E8424B">
        <w:t>i</w:t>
      </w:r>
      <w:proofErr w:type="spellEnd"/>
      <w:r w:rsidRPr="00E8424B">
        <w:t xml:space="preserve"> </w:t>
      </w:r>
      <w:proofErr w:type="spellStart"/>
      <w:r w:rsidRPr="00E8424B">
        <w:t>harmonogram</w:t>
      </w:r>
      <w:proofErr w:type="spellEnd"/>
      <w:r w:rsidRPr="00E8424B">
        <w:t>.</w:t>
      </w:r>
    </w:p>
    <w:p w14:paraId="1AAD5407" w14:textId="3EE9E54F" w:rsidR="00440929" w:rsidRPr="00E8424B" w:rsidRDefault="00440929" w:rsidP="00440929">
      <w:r w:rsidRPr="00E8424B">
        <w:t xml:space="preserve">4. </w:t>
      </w:r>
      <w:proofErr w:type="spellStart"/>
      <w:r w:rsidRPr="00E8424B">
        <w:t>Organizacje</w:t>
      </w:r>
      <w:proofErr w:type="spellEnd"/>
      <w:r w:rsidRPr="00E8424B">
        <w:t xml:space="preserve"> </w:t>
      </w:r>
      <w:proofErr w:type="spellStart"/>
      <w:r w:rsidRPr="00E8424B">
        <w:t>zobowiązane</w:t>
      </w:r>
      <w:proofErr w:type="spellEnd"/>
      <w:r w:rsidRPr="00E8424B">
        <w:t xml:space="preserve"> </w:t>
      </w:r>
      <w:proofErr w:type="spellStart"/>
      <w:r w:rsidRPr="00E8424B">
        <w:t>są</w:t>
      </w:r>
      <w:proofErr w:type="spellEnd"/>
      <w:r w:rsidRPr="00E8424B">
        <w:t xml:space="preserve"> </w:t>
      </w:r>
      <w:proofErr w:type="spellStart"/>
      <w:r w:rsidRPr="00E8424B">
        <w:t>dostarczyć</w:t>
      </w:r>
      <w:proofErr w:type="spellEnd"/>
      <w:r w:rsidRPr="00E8424B">
        <w:t xml:space="preserve"> </w:t>
      </w:r>
      <w:proofErr w:type="spellStart"/>
      <w:r w:rsidRPr="00E8424B">
        <w:t>przed</w:t>
      </w:r>
      <w:proofErr w:type="spellEnd"/>
      <w:r w:rsidRPr="00E8424B">
        <w:t xml:space="preserve"> </w:t>
      </w:r>
      <w:proofErr w:type="spellStart"/>
      <w:r w:rsidRPr="00E8424B">
        <w:t>podpisaniem</w:t>
      </w:r>
      <w:proofErr w:type="spellEnd"/>
      <w:r w:rsidRPr="00E8424B">
        <w:t xml:space="preserve"> </w:t>
      </w:r>
      <w:proofErr w:type="spellStart"/>
      <w:r w:rsidRPr="00E8424B">
        <w:t>umowy</w:t>
      </w:r>
      <w:proofErr w:type="spellEnd"/>
      <w:r w:rsidRPr="00E8424B">
        <w:t xml:space="preserve"> </w:t>
      </w:r>
      <w:proofErr w:type="spellStart"/>
      <w:r w:rsidRPr="00E8424B">
        <w:t>dokumenty</w:t>
      </w:r>
      <w:proofErr w:type="spellEnd"/>
      <w:r w:rsidRPr="00E8424B">
        <w:t xml:space="preserve"> </w:t>
      </w:r>
      <w:proofErr w:type="spellStart"/>
      <w:proofErr w:type="gramStart"/>
      <w:r w:rsidRPr="00E8424B">
        <w:t>wymienione</w:t>
      </w:r>
      <w:proofErr w:type="spellEnd"/>
      <w:r w:rsidRPr="00E8424B">
        <w:t xml:space="preserve"> </w:t>
      </w:r>
      <w:r>
        <w:t xml:space="preserve"> </w:t>
      </w:r>
      <w:r w:rsidRPr="00E8424B">
        <w:t>w</w:t>
      </w:r>
      <w:proofErr w:type="gramEnd"/>
      <w:r w:rsidRPr="00E8424B">
        <w:t xml:space="preserve"> </w:t>
      </w:r>
      <w:proofErr w:type="spellStart"/>
      <w:r w:rsidRPr="00E8424B">
        <w:t>pkt</w:t>
      </w:r>
      <w:proofErr w:type="spellEnd"/>
      <w:r>
        <w:t xml:space="preserve"> </w:t>
      </w:r>
      <w:r w:rsidRPr="00E8424B">
        <w:t>3.</w:t>
      </w:r>
    </w:p>
    <w:p w14:paraId="067D5DDF" w14:textId="77777777" w:rsidR="00440929" w:rsidRPr="00E8424B" w:rsidRDefault="00440929" w:rsidP="00440929">
      <w:r w:rsidRPr="00E8424B">
        <w:t xml:space="preserve">5. </w:t>
      </w:r>
      <w:proofErr w:type="spellStart"/>
      <w:r w:rsidRPr="00E8424B">
        <w:t>Niedostarczenie</w:t>
      </w:r>
      <w:proofErr w:type="spellEnd"/>
      <w:r w:rsidRPr="00E8424B">
        <w:t xml:space="preserve"> </w:t>
      </w:r>
      <w:proofErr w:type="spellStart"/>
      <w:r w:rsidRPr="00E8424B">
        <w:t>dokumentów</w:t>
      </w:r>
      <w:proofErr w:type="spellEnd"/>
      <w:r w:rsidRPr="00E8424B">
        <w:t xml:space="preserve"> </w:t>
      </w:r>
      <w:proofErr w:type="spellStart"/>
      <w:r w:rsidRPr="00E8424B">
        <w:t>przez</w:t>
      </w:r>
      <w:proofErr w:type="spellEnd"/>
      <w:r w:rsidRPr="00E8424B">
        <w:t xml:space="preserve"> </w:t>
      </w:r>
      <w:proofErr w:type="spellStart"/>
      <w:r w:rsidRPr="00E8424B">
        <w:t>organizację</w:t>
      </w:r>
      <w:proofErr w:type="spellEnd"/>
      <w:r w:rsidRPr="00E8424B">
        <w:t xml:space="preserve"> w </w:t>
      </w:r>
      <w:proofErr w:type="spellStart"/>
      <w:r w:rsidRPr="00E8424B">
        <w:t>terminie</w:t>
      </w:r>
      <w:proofErr w:type="spellEnd"/>
      <w:r w:rsidRPr="00E8424B">
        <w:t xml:space="preserve">, jak w </w:t>
      </w:r>
      <w:proofErr w:type="spellStart"/>
      <w:r w:rsidRPr="00E8424B">
        <w:t>pkt</w:t>
      </w:r>
      <w:proofErr w:type="spellEnd"/>
      <w:r w:rsidRPr="00E8424B">
        <w:t xml:space="preserve">, </w:t>
      </w:r>
      <w:proofErr w:type="spellStart"/>
      <w:r w:rsidRPr="00E8424B">
        <w:t>może</w:t>
      </w:r>
      <w:proofErr w:type="spellEnd"/>
      <w:r w:rsidRPr="00E8424B">
        <w:t xml:space="preserve"> </w:t>
      </w:r>
      <w:proofErr w:type="spellStart"/>
      <w:r w:rsidRPr="00E8424B">
        <w:t>skutkować</w:t>
      </w:r>
      <w:proofErr w:type="spellEnd"/>
      <w:r w:rsidRPr="00E8424B">
        <w:t xml:space="preserve"> </w:t>
      </w:r>
      <w:proofErr w:type="spellStart"/>
      <w:r w:rsidRPr="00E8424B">
        <w:t>cofnięciem</w:t>
      </w:r>
      <w:proofErr w:type="spellEnd"/>
      <w:r w:rsidRPr="00E8424B">
        <w:t xml:space="preserve"> </w:t>
      </w:r>
      <w:proofErr w:type="spellStart"/>
      <w:r w:rsidRPr="00E8424B">
        <w:t>dotacji</w:t>
      </w:r>
      <w:proofErr w:type="spellEnd"/>
      <w:r w:rsidRPr="00E8424B">
        <w:t>.</w:t>
      </w:r>
    </w:p>
    <w:p w14:paraId="1286F8E0" w14:textId="77777777" w:rsidR="00440929" w:rsidRPr="00E8424B" w:rsidRDefault="00440929" w:rsidP="00440929">
      <w:r w:rsidRPr="00E8424B">
        <w:t xml:space="preserve">6. W </w:t>
      </w:r>
      <w:proofErr w:type="spellStart"/>
      <w:r w:rsidRPr="00E8424B">
        <w:t>przypadku</w:t>
      </w:r>
      <w:proofErr w:type="spellEnd"/>
      <w:r w:rsidRPr="00E8424B">
        <w:t xml:space="preserve"> </w:t>
      </w:r>
      <w:proofErr w:type="spellStart"/>
      <w:r w:rsidRPr="00E8424B">
        <w:t>nie</w:t>
      </w:r>
      <w:proofErr w:type="spellEnd"/>
      <w:r w:rsidRPr="00E8424B">
        <w:t xml:space="preserve"> </w:t>
      </w:r>
      <w:proofErr w:type="spellStart"/>
      <w:r w:rsidRPr="00E8424B">
        <w:t>podpisania</w:t>
      </w:r>
      <w:proofErr w:type="spellEnd"/>
      <w:r w:rsidRPr="00E8424B">
        <w:t xml:space="preserve"> </w:t>
      </w:r>
      <w:proofErr w:type="spellStart"/>
      <w:r w:rsidRPr="00E8424B">
        <w:t>przez</w:t>
      </w:r>
      <w:proofErr w:type="spellEnd"/>
      <w:r w:rsidRPr="00E8424B">
        <w:t xml:space="preserve"> </w:t>
      </w:r>
      <w:proofErr w:type="spellStart"/>
      <w:r w:rsidRPr="00E8424B">
        <w:t>organizację</w:t>
      </w:r>
      <w:proofErr w:type="spellEnd"/>
      <w:r w:rsidRPr="00E8424B">
        <w:t xml:space="preserve"> </w:t>
      </w:r>
      <w:proofErr w:type="spellStart"/>
      <w:r w:rsidRPr="00E8424B">
        <w:t>umowy</w:t>
      </w:r>
      <w:proofErr w:type="spellEnd"/>
      <w:r w:rsidRPr="00E8424B">
        <w:t xml:space="preserve"> w </w:t>
      </w:r>
      <w:proofErr w:type="spellStart"/>
      <w:r w:rsidRPr="00E8424B">
        <w:t>terminie</w:t>
      </w:r>
      <w:proofErr w:type="spellEnd"/>
      <w:r w:rsidRPr="00E8424B">
        <w:t xml:space="preserve"> 30 </w:t>
      </w:r>
      <w:proofErr w:type="spellStart"/>
      <w:r w:rsidRPr="00E8424B">
        <w:t>dni</w:t>
      </w:r>
      <w:proofErr w:type="spellEnd"/>
      <w:r w:rsidRPr="00E8424B">
        <w:t xml:space="preserve"> od </w:t>
      </w:r>
      <w:proofErr w:type="spellStart"/>
      <w:r w:rsidRPr="00E8424B">
        <w:t>dnia</w:t>
      </w:r>
      <w:proofErr w:type="spellEnd"/>
      <w:r w:rsidRPr="00E8424B">
        <w:t xml:space="preserve"> </w:t>
      </w:r>
      <w:proofErr w:type="spellStart"/>
      <w:r w:rsidRPr="00E8424B">
        <w:t>wezwania</w:t>
      </w:r>
      <w:proofErr w:type="spellEnd"/>
      <w:r w:rsidRPr="00E8424B">
        <w:t xml:space="preserve"> do </w:t>
      </w:r>
      <w:proofErr w:type="spellStart"/>
      <w:r w:rsidRPr="00E8424B">
        <w:t>jej</w:t>
      </w:r>
      <w:proofErr w:type="spellEnd"/>
      <w:r w:rsidRPr="00E8424B">
        <w:t xml:space="preserve"> </w:t>
      </w:r>
      <w:proofErr w:type="spellStart"/>
      <w:r w:rsidRPr="00E8424B">
        <w:t>podpisania</w:t>
      </w:r>
      <w:proofErr w:type="spellEnd"/>
      <w:r w:rsidRPr="00E8424B">
        <w:t xml:space="preserve"> </w:t>
      </w:r>
      <w:proofErr w:type="spellStart"/>
      <w:r w:rsidRPr="00E8424B">
        <w:t>uznaje</w:t>
      </w:r>
      <w:proofErr w:type="spellEnd"/>
      <w:r w:rsidRPr="00E8424B">
        <w:t xml:space="preserve"> </w:t>
      </w:r>
      <w:proofErr w:type="spellStart"/>
      <w:r w:rsidRPr="00E8424B">
        <w:t>się</w:t>
      </w:r>
      <w:proofErr w:type="spellEnd"/>
      <w:r w:rsidRPr="00E8424B">
        <w:t xml:space="preserve">, </w:t>
      </w:r>
      <w:proofErr w:type="spellStart"/>
      <w:r w:rsidRPr="00E8424B">
        <w:t>że</w:t>
      </w:r>
      <w:proofErr w:type="spellEnd"/>
      <w:r w:rsidRPr="00E8424B">
        <w:t xml:space="preserve"> </w:t>
      </w:r>
      <w:proofErr w:type="spellStart"/>
      <w:r w:rsidRPr="00E8424B">
        <w:t>organizacja</w:t>
      </w:r>
      <w:proofErr w:type="spellEnd"/>
      <w:r w:rsidRPr="00E8424B">
        <w:t xml:space="preserve"> </w:t>
      </w:r>
      <w:proofErr w:type="spellStart"/>
      <w:r w:rsidRPr="00E8424B">
        <w:t>zrezygnowała</w:t>
      </w:r>
      <w:proofErr w:type="spellEnd"/>
      <w:r w:rsidRPr="00E8424B">
        <w:t xml:space="preserve"> z </w:t>
      </w:r>
      <w:proofErr w:type="spellStart"/>
      <w:r w:rsidRPr="00E8424B">
        <w:t>realizacji</w:t>
      </w:r>
      <w:proofErr w:type="spellEnd"/>
      <w:r w:rsidRPr="00E8424B">
        <w:t xml:space="preserve"> </w:t>
      </w:r>
      <w:proofErr w:type="spellStart"/>
      <w:r w:rsidRPr="00E8424B">
        <w:t>zadnia</w:t>
      </w:r>
      <w:proofErr w:type="spellEnd"/>
      <w:r w:rsidRPr="00E8424B">
        <w:t>.</w:t>
      </w:r>
    </w:p>
    <w:p w14:paraId="5F065A14" w14:textId="5BA15813" w:rsidR="00440929" w:rsidRPr="00E8424B" w:rsidRDefault="00440929" w:rsidP="00440929">
      <w:pPr>
        <w:jc w:val="both"/>
        <w:rPr>
          <w:rFonts w:ascii="TimesNewRomanPSMT" w:hAnsi="TimesNewRomanPSMT" w:cs="Tahoma"/>
          <w:bCs/>
          <w:color w:val="000000"/>
        </w:rPr>
      </w:pPr>
      <w:r w:rsidRPr="00E8424B">
        <w:t xml:space="preserve">7. </w:t>
      </w:r>
      <w:r w:rsidRPr="00E8424B">
        <w:rPr>
          <w:rFonts w:ascii="TimesNewRomanPSMT" w:hAnsi="TimesNewRomanPSMT" w:cs="Tahoma"/>
          <w:bCs/>
          <w:color w:val="000000"/>
        </w:rPr>
        <w:t xml:space="preserve">Na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podstawie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Rozporządzenia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Parlamentu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Europejskiego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i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Rady (UE) 2016/679 z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dnia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27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kwietnia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2016 r. w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sprawie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ochrony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osób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fizycznych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w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związku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z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przetwarzaniem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danych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osobowych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i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w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sprawie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swobodnego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przepływu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takich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danych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oraz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uchylenia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dyrektywy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95/46/WE (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ogólne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rozporządzenie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o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ochronie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danych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),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Administratorem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danych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osobowych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,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zawartych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w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przesłanych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ofertach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, jest Starosta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Świdnicki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. Dane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zostaną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wykorzystane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na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potrzeby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przeprowadzenia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otwartego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konkursu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ofert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na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realizację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zadań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ascii="TimesNewRomanPSMT" w:hAnsi="TimesNewRomanPSMT" w:cs="Tahoma"/>
          <w:bCs/>
          <w:color w:val="000000"/>
        </w:rPr>
        <w:t>publicznych</w:t>
      </w:r>
      <w:proofErr w:type="spellEnd"/>
      <w:r w:rsidRPr="00E8424B">
        <w:rPr>
          <w:rFonts w:ascii="TimesNewRomanPSMT" w:hAnsi="TimesNewRomanPSMT" w:cs="Tahoma"/>
          <w:bCs/>
          <w:color w:val="000000"/>
        </w:rPr>
        <w:t xml:space="preserve"> w </w:t>
      </w:r>
      <w:proofErr w:type="spellStart"/>
      <w:r>
        <w:rPr>
          <w:rFonts w:ascii="TimesNewRomanPSMT" w:hAnsi="TimesNewRomanPSMT" w:cs="Tahoma"/>
          <w:bCs/>
          <w:color w:val="000000"/>
        </w:rPr>
        <w:t>zakresie</w:t>
      </w:r>
      <w:proofErr w:type="spellEnd"/>
      <w:r>
        <w:rPr>
          <w:rFonts w:ascii="TimesNewRomanPSMT" w:hAnsi="TimesNewRomanPSMT" w:cs="Tahoma"/>
          <w:bCs/>
          <w:color w:val="000000"/>
        </w:rPr>
        <w:t xml:space="preserve"> </w:t>
      </w:r>
      <w:proofErr w:type="spellStart"/>
      <w:r w:rsidRPr="00E8424B">
        <w:rPr>
          <w:rFonts w:cs="Tahoma"/>
        </w:rPr>
        <w:t>wspierania</w:t>
      </w:r>
      <w:proofErr w:type="spellEnd"/>
      <w:r w:rsidRPr="00E8424B">
        <w:rPr>
          <w:rFonts w:cs="Tahoma"/>
        </w:rPr>
        <w:t xml:space="preserve"> </w:t>
      </w:r>
      <w:proofErr w:type="spellStart"/>
      <w:proofErr w:type="gramStart"/>
      <w:r w:rsidRPr="00E8424B">
        <w:rPr>
          <w:rFonts w:cs="Tahoma"/>
        </w:rPr>
        <w:t>i</w:t>
      </w:r>
      <w:proofErr w:type="spellEnd"/>
      <w:r w:rsidRPr="00E8424B">
        <w:rPr>
          <w:rFonts w:cs="Tahoma"/>
        </w:rPr>
        <w:t xml:space="preserve">  </w:t>
      </w:r>
      <w:proofErr w:type="spellStart"/>
      <w:r w:rsidRPr="00E8424B">
        <w:rPr>
          <w:rFonts w:cs="Tahoma"/>
        </w:rPr>
        <w:t>upowszechniania</w:t>
      </w:r>
      <w:proofErr w:type="spellEnd"/>
      <w:proofErr w:type="gram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kultury</w:t>
      </w:r>
      <w:proofErr w:type="spellEnd"/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fizycznej</w:t>
      </w:r>
      <w:proofErr w:type="spellEnd"/>
      <w:r w:rsidRPr="00E8424B">
        <w:rPr>
          <w:rFonts w:cs="Tahoma"/>
        </w:rPr>
        <w:t xml:space="preserve"> w 202</w:t>
      </w:r>
      <w:r>
        <w:rPr>
          <w:rFonts w:cs="Tahoma"/>
        </w:rPr>
        <w:t>5</w:t>
      </w:r>
      <w:r w:rsidRPr="00E8424B">
        <w:rPr>
          <w:rFonts w:cs="Tahoma"/>
        </w:rPr>
        <w:t xml:space="preserve"> </w:t>
      </w:r>
      <w:proofErr w:type="spellStart"/>
      <w:r w:rsidRPr="00E8424B">
        <w:rPr>
          <w:rFonts w:cs="Tahoma"/>
        </w:rPr>
        <w:t>roku</w:t>
      </w:r>
      <w:proofErr w:type="spellEnd"/>
      <w:r w:rsidRPr="00E8424B">
        <w:rPr>
          <w:rFonts w:cs="Tahoma"/>
        </w:rPr>
        <w:t xml:space="preserve">. </w:t>
      </w:r>
    </w:p>
    <w:p w14:paraId="11BA8DA8" w14:textId="77777777" w:rsidR="00440929" w:rsidRPr="00E8424B" w:rsidRDefault="00440929" w:rsidP="00440929"/>
    <w:p w14:paraId="3CD91815" w14:textId="77777777" w:rsidR="00440929" w:rsidRPr="00E8424B" w:rsidRDefault="00440929" w:rsidP="00440929"/>
    <w:p w14:paraId="3473DD4D" w14:textId="77777777" w:rsidR="00A25278" w:rsidRDefault="00A25278"/>
    <w:sectPr w:rsidR="00A2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A24F498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87E2D3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933825466">
    <w:abstractNumId w:val="0"/>
  </w:num>
  <w:num w:numId="2" w16cid:durableId="415903854">
    <w:abstractNumId w:val="1"/>
  </w:num>
  <w:num w:numId="3" w16cid:durableId="884415525">
    <w:abstractNumId w:val="2"/>
  </w:num>
  <w:num w:numId="4" w16cid:durableId="1644889911">
    <w:abstractNumId w:val="3"/>
  </w:num>
  <w:num w:numId="5" w16cid:durableId="1879852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29"/>
    <w:rsid w:val="0042650C"/>
    <w:rsid w:val="00440929"/>
    <w:rsid w:val="006405FB"/>
    <w:rsid w:val="00941BDF"/>
    <w:rsid w:val="00A25278"/>
    <w:rsid w:val="00AE5DE1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466A"/>
  <w15:chartTrackingRefBased/>
  <w15:docId w15:val="{D41814C6-413B-435F-A1C1-A5FB621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40929"/>
    <w:rPr>
      <w:color w:val="000080"/>
      <w:u w:val="single"/>
    </w:rPr>
  </w:style>
  <w:style w:type="paragraph" w:customStyle="1" w:styleId="WW-Zawartotabeli111111111111">
    <w:name w:val="WW-Zawartość tabeli111111111111"/>
    <w:basedOn w:val="Tekstpodstawowy"/>
    <w:rsid w:val="00440929"/>
    <w:pPr>
      <w:suppressLineNumbers/>
    </w:pPr>
  </w:style>
  <w:style w:type="paragraph" w:styleId="Akapitzlist">
    <w:name w:val="List Paragraph"/>
    <w:basedOn w:val="Normalny"/>
    <w:uiPriority w:val="34"/>
    <w:qFormat/>
    <w:rsid w:val="0044092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0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0929"/>
    <w:rPr>
      <w:rFonts w:ascii="Times New Roman" w:eastAsia="Lucida Sans Unicode" w:hAnsi="Times New Roman" w:cs="Times New Roman"/>
      <w:kern w:val="1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swidnica.bip.e-zet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swidnica.pl" TargetMode="External"/><Relationship Id="rId5" Type="http://schemas.openxmlformats.org/officeDocument/2006/relationships/hyperlink" Target="http://www.powiat.swid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2479</Words>
  <Characters>14878</Characters>
  <Application>Microsoft Office Word</Application>
  <DocSecurity>0</DocSecurity>
  <Lines>123</Lines>
  <Paragraphs>34</Paragraphs>
  <ScaleCrop>false</ScaleCrop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Habowska</dc:creator>
  <cp:keywords/>
  <dc:description/>
  <cp:lastModifiedBy>Piotr Dębek</cp:lastModifiedBy>
  <cp:revision>3</cp:revision>
  <dcterms:created xsi:type="dcterms:W3CDTF">2025-01-02T10:32:00Z</dcterms:created>
  <dcterms:modified xsi:type="dcterms:W3CDTF">2025-01-03T07:50:00Z</dcterms:modified>
</cp:coreProperties>
</file>