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0E48" w14:textId="410F6D70" w:rsidR="00387A15" w:rsidRDefault="00387A15" w:rsidP="00387A1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Trzydnik Duży, dnia </w:t>
      </w:r>
      <w:r w:rsidR="002E7131">
        <w:rPr>
          <w:rFonts w:ascii="Tahoma" w:hAnsi="Tahoma" w:cs="Tahoma"/>
          <w:sz w:val="20"/>
          <w:szCs w:val="20"/>
        </w:rPr>
        <w:t>18</w:t>
      </w:r>
      <w:r>
        <w:rPr>
          <w:rFonts w:ascii="Tahoma" w:hAnsi="Tahoma" w:cs="Tahoma"/>
          <w:sz w:val="20"/>
          <w:szCs w:val="20"/>
        </w:rPr>
        <w:t>.1</w:t>
      </w:r>
      <w:r w:rsidR="002E7131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.202</w:t>
      </w:r>
      <w:r w:rsidR="002E7131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r. </w:t>
      </w:r>
    </w:p>
    <w:p w14:paraId="55CA9D72" w14:textId="330F4424" w:rsidR="00387A15" w:rsidRDefault="00387A15" w:rsidP="00F50C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ST.525.</w:t>
      </w:r>
      <w:r w:rsidR="002E713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.202</w:t>
      </w:r>
      <w:r w:rsidR="002E7131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9070E95" w14:textId="77777777" w:rsidR="00387A15" w:rsidRDefault="00387A15" w:rsidP="00F50CA6">
      <w:pPr>
        <w:jc w:val="both"/>
        <w:rPr>
          <w:rFonts w:ascii="Tahoma" w:hAnsi="Tahoma" w:cs="Tahoma"/>
          <w:sz w:val="20"/>
          <w:szCs w:val="20"/>
        </w:rPr>
      </w:pPr>
    </w:p>
    <w:p w14:paraId="7EC740BE" w14:textId="77777777" w:rsidR="00387A15" w:rsidRDefault="00387A15" w:rsidP="00F50CA6">
      <w:pPr>
        <w:jc w:val="both"/>
        <w:rPr>
          <w:rFonts w:ascii="Tahoma" w:hAnsi="Tahoma" w:cs="Tahoma"/>
          <w:sz w:val="20"/>
          <w:szCs w:val="20"/>
        </w:rPr>
      </w:pPr>
    </w:p>
    <w:p w14:paraId="3D0BB854" w14:textId="77777777" w:rsidR="00387A15" w:rsidRDefault="00387A15" w:rsidP="00F50CA6">
      <w:pPr>
        <w:jc w:val="both"/>
        <w:rPr>
          <w:rFonts w:ascii="Tahoma" w:hAnsi="Tahoma" w:cs="Tahoma"/>
          <w:sz w:val="20"/>
          <w:szCs w:val="20"/>
        </w:rPr>
      </w:pPr>
    </w:p>
    <w:p w14:paraId="05AB395F" w14:textId="3583C6BB" w:rsidR="00051079" w:rsidRPr="00387A15" w:rsidRDefault="003B3549" w:rsidP="00F50CA6">
      <w:pPr>
        <w:jc w:val="both"/>
        <w:rPr>
          <w:rFonts w:ascii="Tahoma" w:hAnsi="Tahoma" w:cs="Tahoma"/>
          <w:sz w:val="20"/>
          <w:szCs w:val="20"/>
        </w:rPr>
      </w:pPr>
      <w:r w:rsidRPr="00387A15">
        <w:rPr>
          <w:rFonts w:ascii="Tahoma" w:hAnsi="Tahoma" w:cs="Tahoma"/>
          <w:sz w:val="20"/>
          <w:szCs w:val="20"/>
        </w:rPr>
        <w:t xml:space="preserve">W dniu </w:t>
      </w:r>
      <w:r w:rsidR="002E7131">
        <w:rPr>
          <w:rFonts w:ascii="Tahoma" w:hAnsi="Tahoma" w:cs="Tahoma"/>
          <w:sz w:val="20"/>
          <w:szCs w:val="20"/>
        </w:rPr>
        <w:t>18</w:t>
      </w:r>
      <w:r w:rsidRPr="00387A15">
        <w:rPr>
          <w:rFonts w:ascii="Tahoma" w:hAnsi="Tahoma" w:cs="Tahoma"/>
          <w:sz w:val="20"/>
          <w:szCs w:val="20"/>
        </w:rPr>
        <w:t>.1</w:t>
      </w:r>
      <w:r w:rsidR="002E7131">
        <w:rPr>
          <w:rFonts w:ascii="Tahoma" w:hAnsi="Tahoma" w:cs="Tahoma"/>
          <w:sz w:val="20"/>
          <w:szCs w:val="20"/>
        </w:rPr>
        <w:t>2</w:t>
      </w:r>
      <w:r w:rsidRPr="00387A15">
        <w:rPr>
          <w:rFonts w:ascii="Tahoma" w:hAnsi="Tahoma" w:cs="Tahoma"/>
          <w:sz w:val="20"/>
          <w:szCs w:val="20"/>
        </w:rPr>
        <w:t>.202</w:t>
      </w:r>
      <w:r w:rsidR="002E7131">
        <w:rPr>
          <w:rFonts w:ascii="Tahoma" w:hAnsi="Tahoma" w:cs="Tahoma"/>
          <w:sz w:val="20"/>
          <w:szCs w:val="20"/>
        </w:rPr>
        <w:t>4</w:t>
      </w:r>
      <w:r w:rsidRPr="00387A15">
        <w:rPr>
          <w:rFonts w:ascii="Tahoma" w:hAnsi="Tahoma" w:cs="Tahoma"/>
          <w:sz w:val="20"/>
          <w:szCs w:val="20"/>
        </w:rPr>
        <w:t xml:space="preserve"> r. </w:t>
      </w:r>
      <w:r w:rsidR="002E7131">
        <w:rPr>
          <w:rFonts w:ascii="Tahoma" w:hAnsi="Tahoma" w:cs="Tahoma"/>
          <w:sz w:val="20"/>
          <w:szCs w:val="20"/>
        </w:rPr>
        <w:t>KGW Węglin</w:t>
      </w:r>
      <w:r w:rsidRPr="00387A15">
        <w:rPr>
          <w:rFonts w:ascii="Tahoma" w:hAnsi="Tahoma" w:cs="Tahoma"/>
          <w:sz w:val="20"/>
          <w:szCs w:val="20"/>
        </w:rPr>
        <w:t xml:space="preserve"> z</w:t>
      </w:r>
      <w:r w:rsidR="00051079" w:rsidRPr="00387A15">
        <w:rPr>
          <w:rFonts w:ascii="Tahoma" w:hAnsi="Tahoma" w:cs="Tahoma"/>
          <w:sz w:val="20"/>
          <w:szCs w:val="20"/>
        </w:rPr>
        <w:t>łożył</w:t>
      </w:r>
      <w:r w:rsidRPr="00387A15">
        <w:rPr>
          <w:rFonts w:ascii="Tahoma" w:hAnsi="Tahoma" w:cs="Tahoma"/>
          <w:sz w:val="20"/>
          <w:szCs w:val="20"/>
        </w:rPr>
        <w:t>o</w:t>
      </w:r>
      <w:r w:rsidR="00051079" w:rsidRPr="00387A15">
        <w:rPr>
          <w:rFonts w:ascii="Tahoma" w:hAnsi="Tahoma" w:cs="Tahoma"/>
          <w:sz w:val="20"/>
          <w:szCs w:val="20"/>
        </w:rPr>
        <w:t xml:space="preserve"> uproszczoną ofertę realizacji zadania publicznego z zakresu </w:t>
      </w:r>
      <w:r w:rsidR="002E7131">
        <w:rPr>
          <w:rFonts w:ascii="Tahoma" w:hAnsi="Tahoma" w:cs="Tahoma"/>
          <w:sz w:val="20"/>
          <w:szCs w:val="20"/>
        </w:rPr>
        <w:t>przeciwdziałania uzależnieniom i patologiom społecznym</w:t>
      </w:r>
      <w:r w:rsidRPr="00387A15">
        <w:rPr>
          <w:rFonts w:ascii="Tahoma" w:hAnsi="Tahoma" w:cs="Tahoma"/>
          <w:sz w:val="20"/>
          <w:szCs w:val="20"/>
        </w:rPr>
        <w:t xml:space="preserve"> pn. „Organizacja </w:t>
      </w:r>
      <w:r w:rsidR="002E7131">
        <w:rPr>
          <w:rFonts w:ascii="Tahoma" w:hAnsi="Tahoma" w:cs="Tahoma"/>
          <w:sz w:val="20"/>
          <w:szCs w:val="20"/>
        </w:rPr>
        <w:t>spotkania promującego zdrowe obyczaje”</w:t>
      </w:r>
      <w:r w:rsidRPr="00387A15">
        <w:rPr>
          <w:rFonts w:ascii="Tahoma" w:hAnsi="Tahoma" w:cs="Tahoma"/>
          <w:sz w:val="20"/>
          <w:szCs w:val="20"/>
        </w:rPr>
        <w:t xml:space="preserve">. </w:t>
      </w:r>
    </w:p>
    <w:p w14:paraId="14C4B699" w14:textId="4A2AAD3B" w:rsidR="00051079" w:rsidRPr="00387A15" w:rsidRDefault="00051079" w:rsidP="00F50CA6">
      <w:pPr>
        <w:jc w:val="both"/>
        <w:rPr>
          <w:rFonts w:ascii="Tahoma" w:hAnsi="Tahoma" w:cs="Tahoma"/>
          <w:sz w:val="20"/>
          <w:szCs w:val="20"/>
        </w:rPr>
      </w:pPr>
      <w:r w:rsidRPr="00387A15">
        <w:rPr>
          <w:rFonts w:ascii="Tahoma" w:hAnsi="Tahoma" w:cs="Tahoma"/>
          <w:sz w:val="20"/>
          <w:szCs w:val="20"/>
        </w:rPr>
        <w:t>Oferta spełnia wymogi art. 19a ust. 1 ustawy z dnia 24 kwietnia 2003 r. o działalności pożytku publicznego i o wolontariacie (</w:t>
      </w:r>
      <w:proofErr w:type="spellStart"/>
      <w:r w:rsidRPr="00387A15">
        <w:rPr>
          <w:rFonts w:ascii="Tahoma" w:hAnsi="Tahoma" w:cs="Tahoma"/>
          <w:sz w:val="20"/>
          <w:szCs w:val="20"/>
        </w:rPr>
        <w:t>t.j</w:t>
      </w:r>
      <w:proofErr w:type="spellEnd"/>
      <w:r w:rsidRPr="00387A15">
        <w:rPr>
          <w:rFonts w:ascii="Tahoma" w:hAnsi="Tahoma" w:cs="Tahoma"/>
          <w:sz w:val="20"/>
          <w:szCs w:val="20"/>
        </w:rPr>
        <w:t>. Dz. U.</w:t>
      </w:r>
      <w:r w:rsidR="003B3549" w:rsidRPr="00387A15">
        <w:rPr>
          <w:rFonts w:ascii="Tahoma" w:hAnsi="Tahoma" w:cs="Tahoma"/>
          <w:sz w:val="20"/>
          <w:szCs w:val="20"/>
        </w:rPr>
        <w:t xml:space="preserve"> z 202</w:t>
      </w:r>
      <w:r w:rsidR="00471081">
        <w:rPr>
          <w:rFonts w:ascii="Tahoma" w:hAnsi="Tahoma" w:cs="Tahoma"/>
          <w:sz w:val="20"/>
          <w:szCs w:val="20"/>
        </w:rPr>
        <w:t>4</w:t>
      </w:r>
      <w:r w:rsidR="003B3549" w:rsidRPr="00387A15">
        <w:rPr>
          <w:rFonts w:ascii="Tahoma" w:hAnsi="Tahoma" w:cs="Tahoma"/>
          <w:sz w:val="20"/>
          <w:szCs w:val="20"/>
        </w:rPr>
        <w:t xml:space="preserve"> r., poz. </w:t>
      </w:r>
      <w:r w:rsidR="00471081">
        <w:rPr>
          <w:rFonts w:ascii="Tahoma" w:hAnsi="Tahoma" w:cs="Tahoma"/>
          <w:sz w:val="20"/>
          <w:szCs w:val="20"/>
        </w:rPr>
        <w:t>1491</w:t>
      </w:r>
      <w:r w:rsidRPr="00387A15">
        <w:rPr>
          <w:rFonts w:ascii="Tahoma" w:hAnsi="Tahoma" w:cs="Tahoma"/>
          <w:sz w:val="20"/>
          <w:szCs w:val="20"/>
        </w:rPr>
        <w:t xml:space="preserve">): </w:t>
      </w:r>
    </w:p>
    <w:p w14:paraId="599DD130" w14:textId="77777777" w:rsidR="00051079" w:rsidRPr="00387A15" w:rsidRDefault="00051079" w:rsidP="00F50CA6">
      <w:pPr>
        <w:jc w:val="both"/>
        <w:rPr>
          <w:rFonts w:ascii="Tahoma" w:hAnsi="Tahoma" w:cs="Tahoma"/>
          <w:sz w:val="20"/>
          <w:szCs w:val="20"/>
        </w:rPr>
      </w:pPr>
      <w:r w:rsidRPr="00387A15">
        <w:rPr>
          <w:rFonts w:ascii="Tahoma" w:hAnsi="Tahoma" w:cs="Tahoma"/>
          <w:sz w:val="20"/>
          <w:szCs w:val="20"/>
        </w:rPr>
        <w:t xml:space="preserve">1) wysokość dofinansowania nie przekracza 10 000,00 zł; </w:t>
      </w:r>
    </w:p>
    <w:p w14:paraId="166F14D4" w14:textId="77777777" w:rsidR="003B3549" w:rsidRPr="00387A15" w:rsidRDefault="00051079" w:rsidP="00F50CA6">
      <w:pPr>
        <w:jc w:val="both"/>
        <w:rPr>
          <w:rFonts w:ascii="Tahoma" w:hAnsi="Tahoma" w:cs="Tahoma"/>
          <w:sz w:val="20"/>
          <w:szCs w:val="20"/>
        </w:rPr>
      </w:pPr>
      <w:r w:rsidRPr="00387A15">
        <w:rPr>
          <w:rFonts w:ascii="Tahoma" w:hAnsi="Tahoma" w:cs="Tahoma"/>
          <w:sz w:val="20"/>
          <w:szCs w:val="20"/>
        </w:rPr>
        <w:t xml:space="preserve">2) okres realizacji zadania nie przekracza 90 dni. </w:t>
      </w:r>
    </w:p>
    <w:p w14:paraId="3E7EBC31" w14:textId="77777777" w:rsidR="00051079" w:rsidRPr="00387A15" w:rsidRDefault="00387A15" w:rsidP="00F50CA6">
      <w:pPr>
        <w:jc w:val="both"/>
        <w:rPr>
          <w:rFonts w:ascii="Tahoma" w:hAnsi="Tahoma" w:cs="Tahoma"/>
          <w:sz w:val="20"/>
          <w:szCs w:val="20"/>
        </w:rPr>
      </w:pPr>
      <w:r w:rsidRPr="00387A15">
        <w:rPr>
          <w:rFonts w:ascii="Tahoma" w:hAnsi="Tahoma" w:cs="Tahoma"/>
          <w:sz w:val="20"/>
          <w:szCs w:val="20"/>
        </w:rPr>
        <w:t>W</w:t>
      </w:r>
      <w:r w:rsidR="00051079" w:rsidRPr="00387A15">
        <w:rPr>
          <w:rFonts w:ascii="Tahoma" w:hAnsi="Tahoma" w:cs="Tahoma"/>
          <w:sz w:val="20"/>
          <w:szCs w:val="20"/>
        </w:rPr>
        <w:t xml:space="preserve"> przypadku przyznania dotacji nie zostanie przekroczona kwota wyznaczona w art. 19a ust. </w:t>
      </w:r>
      <w:r>
        <w:rPr>
          <w:rFonts w:ascii="Tahoma" w:hAnsi="Tahoma" w:cs="Tahoma"/>
          <w:sz w:val="20"/>
          <w:szCs w:val="20"/>
        </w:rPr>
        <w:br/>
      </w:r>
      <w:r w:rsidR="00051079" w:rsidRPr="00387A15">
        <w:rPr>
          <w:rFonts w:ascii="Tahoma" w:hAnsi="Tahoma" w:cs="Tahoma"/>
          <w:sz w:val="20"/>
          <w:szCs w:val="20"/>
        </w:rPr>
        <w:t xml:space="preserve">6 w/w ustawy. </w:t>
      </w:r>
    </w:p>
    <w:p w14:paraId="1F067FF7" w14:textId="77777777" w:rsidR="00387A15" w:rsidRPr="00387A15" w:rsidRDefault="00387A15" w:rsidP="00F50CA6">
      <w:pPr>
        <w:jc w:val="both"/>
        <w:rPr>
          <w:rFonts w:ascii="Tahoma" w:hAnsi="Tahoma" w:cs="Tahoma"/>
          <w:sz w:val="20"/>
          <w:szCs w:val="20"/>
        </w:rPr>
      </w:pPr>
      <w:r w:rsidRPr="00387A15">
        <w:rPr>
          <w:rFonts w:ascii="Tahoma" w:hAnsi="Tahoma" w:cs="Tahoma"/>
          <w:sz w:val="20"/>
          <w:szCs w:val="20"/>
        </w:rPr>
        <w:t xml:space="preserve">W związku z powyższym uznano za zasadne wszczęcie postępowania w trybie art. 19a ustawy </w:t>
      </w:r>
      <w:r>
        <w:rPr>
          <w:rFonts w:ascii="Tahoma" w:hAnsi="Tahoma" w:cs="Tahoma"/>
          <w:sz w:val="20"/>
          <w:szCs w:val="20"/>
        </w:rPr>
        <w:br/>
      </w:r>
      <w:r w:rsidRPr="00387A15">
        <w:rPr>
          <w:rFonts w:ascii="Tahoma" w:hAnsi="Tahoma" w:cs="Tahoma"/>
          <w:sz w:val="20"/>
          <w:szCs w:val="20"/>
        </w:rPr>
        <w:t>o działalności pożytku publicznego i o wolontariacie.</w:t>
      </w:r>
    </w:p>
    <w:p w14:paraId="5767EA3D" w14:textId="77777777" w:rsidR="00051079" w:rsidRPr="00387A15" w:rsidRDefault="00051079" w:rsidP="00F50CA6">
      <w:pPr>
        <w:jc w:val="both"/>
        <w:rPr>
          <w:rFonts w:ascii="Tahoma" w:hAnsi="Tahoma" w:cs="Tahoma"/>
          <w:b/>
          <w:sz w:val="20"/>
          <w:szCs w:val="20"/>
        </w:rPr>
      </w:pPr>
      <w:r w:rsidRPr="00387A15">
        <w:rPr>
          <w:rFonts w:ascii="Tahoma" w:hAnsi="Tahoma" w:cs="Tahoma"/>
          <w:b/>
          <w:sz w:val="20"/>
          <w:szCs w:val="20"/>
        </w:rPr>
        <w:t>W ciągu 7 dni od dnia opubliko</w:t>
      </w:r>
      <w:r w:rsidR="00387A15" w:rsidRPr="00387A15">
        <w:rPr>
          <w:rFonts w:ascii="Tahoma" w:hAnsi="Tahoma" w:cs="Tahoma"/>
          <w:b/>
          <w:sz w:val="20"/>
          <w:szCs w:val="20"/>
        </w:rPr>
        <w:t>wania niniejszej informacji wraz</w:t>
      </w:r>
      <w:r w:rsidRPr="00387A15">
        <w:rPr>
          <w:rFonts w:ascii="Tahoma" w:hAnsi="Tahoma" w:cs="Tahoma"/>
          <w:b/>
          <w:sz w:val="20"/>
          <w:szCs w:val="20"/>
        </w:rPr>
        <w:t xml:space="preserve"> z uproszczoną ofertą realizacji zadania publicznego, każdy może zgłosić swoje uwagi do oferty </w:t>
      </w:r>
      <w:r w:rsidR="00387A15">
        <w:rPr>
          <w:rFonts w:ascii="Tahoma" w:hAnsi="Tahoma" w:cs="Tahoma"/>
          <w:b/>
          <w:sz w:val="20"/>
          <w:szCs w:val="20"/>
        </w:rPr>
        <w:br/>
      </w:r>
      <w:r w:rsidRPr="00387A15">
        <w:rPr>
          <w:rFonts w:ascii="Tahoma" w:hAnsi="Tahoma" w:cs="Tahoma"/>
          <w:b/>
          <w:sz w:val="20"/>
          <w:szCs w:val="20"/>
        </w:rPr>
        <w:t xml:space="preserve">i zaproponowanego w niej zadania. </w:t>
      </w:r>
    </w:p>
    <w:p w14:paraId="48921940" w14:textId="77777777" w:rsidR="00051079" w:rsidRDefault="00051079" w:rsidP="00F50CA6">
      <w:pPr>
        <w:jc w:val="both"/>
        <w:rPr>
          <w:rFonts w:ascii="Tahoma" w:hAnsi="Tahoma" w:cs="Tahoma"/>
          <w:sz w:val="20"/>
          <w:szCs w:val="20"/>
        </w:rPr>
      </w:pPr>
    </w:p>
    <w:p w14:paraId="7AB87FD5" w14:textId="77777777" w:rsidR="00F614C2" w:rsidRPr="00387A15" w:rsidRDefault="00F614C2" w:rsidP="00F50CA6">
      <w:pPr>
        <w:jc w:val="both"/>
        <w:rPr>
          <w:rFonts w:ascii="Tahoma" w:hAnsi="Tahoma" w:cs="Tahoma"/>
          <w:sz w:val="20"/>
          <w:szCs w:val="20"/>
        </w:rPr>
      </w:pPr>
    </w:p>
    <w:p w14:paraId="27DF8617" w14:textId="4218A203" w:rsidR="00051079" w:rsidRPr="00387A15" w:rsidRDefault="00EC45E1" w:rsidP="00EC45E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Więcej informacji na stronie: </w:t>
      </w:r>
      <w:r w:rsidRPr="00EC45E1">
        <w:rPr>
          <w:rFonts w:ascii="Tahoma" w:hAnsi="Tahoma" w:cs="Tahoma"/>
          <w:sz w:val="20"/>
          <w:szCs w:val="20"/>
        </w:rPr>
        <w:t>https://ugtrzydnikduzy.bip.lubelskie.pl/index.php?id=214&amp;action=details&amp;document_id=2106527</w:t>
      </w:r>
    </w:p>
    <w:p w14:paraId="4527F207" w14:textId="77777777" w:rsidR="00F50CA6" w:rsidRPr="00387A15" w:rsidRDefault="00F50CA6" w:rsidP="00F50CA6">
      <w:pPr>
        <w:jc w:val="both"/>
        <w:rPr>
          <w:rFonts w:ascii="Tahoma" w:hAnsi="Tahoma" w:cs="Tahoma"/>
          <w:sz w:val="20"/>
          <w:szCs w:val="20"/>
        </w:rPr>
      </w:pPr>
    </w:p>
    <w:sectPr w:rsidR="00F50CA6" w:rsidRPr="00387A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464B" w14:textId="77777777" w:rsidR="00051079" w:rsidRDefault="00051079" w:rsidP="00051079">
      <w:pPr>
        <w:spacing w:after="0" w:line="240" w:lineRule="auto"/>
      </w:pPr>
      <w:r>
        <w:separator/>
      </w:r>
    </w:p>
  </w:endnote>
  <w:endnote w:type="continuationSeparator" w:id="0">
    <w:p w14:paraId="511D75E8" w14:textId="77777777" w:rsidR="00051079" w:rsidRDefault="00051079" w:rsidP="0005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90AE" w14:textId="1D51B04E" w:rsidR="00051079" w:rsidRPr="00387A15" w:rsidRDefault="0088521E">
    <w:pPr>
      <w:pStyle w:val="Stopka"/>
      <w:rPr>
        <w:rFonts w:ascii="Tahoma" w:hAnsi="Tahoma" w:cs="Tahoma"/>
        <w:sz w:val="16"/>
        <w:szCs w:val="16"/>
      </w:rPr>
    </w:pPr>
    <w:r w:rsidRPr="00387A15">
      <w:rPr>
        <w:rFonts w:ascii="Tahoma" w:hAnsi="Tahoma" w:cs="Tahoma"/>
        <w:sz w:val="16"/>
        <w:szCs w:val="16"/>
      </w:rPr>
      <w:t>Niniejszą informację wywieszono na tablicy ogłoszeń w siedzibi</w:t>
    </w:r>
    <w:r w:rsidR="00387A15">
      <w:rPr>
        <w:rFonts w:ascii="Tahoma" w:hAnsi="Tahoma" w:cs="Tahoma"/>
        <w:sz w:val="16"/>
        <w:szCs w:val="16"/>
      </w:rPr>
      <w:t xml:space="preserve">e Gminy Trzydnik Duży w dniu </w:t>
    </w:r>
    <w:r w:rsidR="00471081">
      <w:rPr>
        <w:rFonts w:ascii="Tahoma" w:hAnsi="Tahoma" w:cs="Tahoma"/>
        <w:sz w:val="16"/>
        <w:szCs w:val="16"/>
      </w:rPr>
      <w:t>18</w:t>
    </w:r>
    <w:r w:rsidR="00387A15">
      <w:rPr>
        <w:rFonts w:ascii="Tahoma" w:hAnsi="Tahoma" w:cs="Tahoma"/>
        <w:sz w:val="16"/>
        <w:szCs w:val="16"/>
      </w:rPr>
      <w:t>.1</w:t>
    </w:r>
    <w:r w:rsidR="00471081">
      <w:rPr>
        <w:rFonts w:ascii="Tahoma" w:hAnsi="Tahoma" w:cs="Tahoma"/>
        <w:sz w:val="16"/>
        <w:szCs w:val="16"/>
      </w:rPr>
      <w:t>2</w:t>
    </w:r>
    <w:r w:rsidR="00387A15">
      <w:rPr>
        <w:rFonts w:ascii="Tahoma" w:hAnsi="Tahoma" w:cs="Tahoma"/>
        <w:sz w:val="16"/>
        <w:szCs w:val="16"/>
      </w:rPr>
      <w:t>.202</w:t>
    </w:r>
    <w:r w:rsidR="00471081">
      <w:rPr>
        <w:rFonts w:ascii="Tahoma" w:hAnsi="Tahoma" w:cs="Tahoma"/>
        <w:sz w:val="16"/>
        <w:szCs w:val="16"/>
      </w:rPr>
      <w:t>4</w:t>
    </w:r>
    <w:r w:rsidR="00387A15">
      <w:rPr>
        <w:rFonts w:ascii="Tahoma" w:hAnsi="Tahoma" w:cs="Tahoma"/>
        <w:sz w:val="16"/>
        <w:szCs w:val="16"/>
      </w:rPr>
      <w:t xml:space="preserve"> r.,</w:t>
    </w:r>
    <w:r w:rsidRPr="00387A15">
      <w:rPr>
        <w:rFonts w:ascii="Tahoma" w:hAnsi="Tahoma" w:cs="Tahoma"/>
        <w:sz w:val="16"/>
        <w:szCs w:val="16"/>
      </w:rPr>
      <w:t xml:space="preserve"> na okres 7 dni.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D20C" w14:textId="77777777" w:rsidR="00051079" w:rsidRDefault="00051079" w:rsidP="00051079">
      <w:pPr>
        <w:spacing w:after="0" w:line="240" w:lineRule="auto"/>
      </w:pPr>
      <w:r>
        <w:separator/>
      </w:r>
    </w:p>
  </w:footnote>
  <w:footnote w:type="continuationSeparator" w:id="0">
    <w:p w14:paraId="6865FC4C" w14:textId="77777777" w:rsidR="00051079" w:rsidRDefault="00051079" w:rsidP="00051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A6"/>
    <w:rsid w:val="00051079"/>
    <w:rsid w:val="00060568"/>
    <w:rsid w:val="002B6985"/>
    <w:rsid w:val="002E7131"/>
    <w:rsid w:val="00387A15"/>
    <w:rsid w:val="003B3549"/>
    <w:rsid w:val="00440D7F"/>
    <w:rsid w:val="00471081"/>
    <w:rsid w:val="00521F7B"/>
    <w:rsid w:val="006A4589"/>
    <w:rsid w:val="0088521E"/>
    <w:rsid w:val="008C2EB0"/>
    <w:rsid w:val="00CF0D7B"/>
    <w:rsid w:val="00D0200B"/>
    <w:rsid w:val="00EC45E1"/>
    <w:rsid w:val="00F50CA6"/>
    <w:rsid w:val="00F6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A501"/>
  <w15:docId w15:val="{904D75E4-7167-4667-ABF5-591EE979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079"/>
  </w:style>
  <w:style w:type="paragraph" w:styleId="Stopka">
    <w:name w:val="footer"/>
    <w:basedOn w:val="Normalny"/>
    <w:link w:val="StopkaZnak"/>
    <w:uiPriority w:val="99"/>
    <w:unhideWhenUsed/>
    <w:rsid w:val="00051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i.nitkiewicz</dc:creator>
  <cp:lastModifiedBy>Konrad Błaszczak</cp:lastModifiedBy>
  <cp:revision>4</cp:revision>
  <cp:lastPrinted>2024-12-18T12:02:00Z</cp:lastPrinted>
  <dcterms:created xsi:type="dcterms:W3CDTF">2024-12-18T12:07:00Z</dcterms:created>
  <dcterms:modified xsi:type="dcterms:W3CDTF">2024-12-18T12:48:00Z</dcterms:modified>
</cp:coreProperties>
</file>