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04" w:rsidRPr="00C73704" w:rsidRDefault="00C73704" w:rsidP="00C73704">
      <w:pPr>
        <w:pStyle w:val="Nagwek1"/>
        <w:rPr>
          <w:color w:val="auto"/>
          <w:sz w:val="40"/>
          <w:szCs w:val="40"/>
        </w:rPr>
      </w:pPr>
      <w:r w:rsidRPr="00C73704">
        <w:rPr>
          <w:color w:val="auto"/>
          <w:sz w:val="40"/>
          <w:szCs w:val="40"/>
        </w:rPr>
        <w:t xml:space="preserve">Jak podłączyć się do sieci </w:t>
      </w:r>
      <w:proofErr w:type="spellStart"/>
      <w:r w:rsidRPr="00C73704">
        <w:rPr>
          <w:color w:val="auto"/>
          <w:sz w:val="40"/>
          <w:szCs w:val="40"/>
        </w:rPr>
        <w:t>wod</w:t>
      </w:r>
      <w:proofErr w:type="spellEnd"/>
      <w:r w:rsidRPr="00C73704">
        <w:rPr>
          <w:color w:val="auto"/>
          <w:sz w:val="40"/>
          <w:szCs w:val="40"/>
        </w:rPr>
        <w:t>. – kan.</w:t>
      </w:r>
    </w:p>
    <w:p w:rsidR="00C73704" w:rsidRPr="00C73704" w:rsidRDefault="00C73704" w:rsidP="00C73704">
      <w:pPr>
        <w:pStyle w:val="NormalnyWeb"/>
      </w:pPr>
      <w:r w:rsidRPr="00C73704">
        <w:t>PORADNIK</w:t>
      </w:r>
      <w:r>
        <w:t xml:space="preserve"> “krok po kroku” DLA KLIENTÓW  ZGK w Wąwolnicy</w:t>
      </w:r>
    </w:p>
    <w:p w:rsidR="00C73704" w:rsidRPr="00C73704" w:rsidRDefault="00C73704" w:rsidP="00C73704">
      <w:pPr>
        <w:pStyle w:val="NormalnyWeb"/>
      </w:pPr>
      <w:r w:rsidRPr="00C73704">
        <w:rPr>
          <w:rStyle w:val="Pogrubienie"/>
        </w:rPr>
        <w:t>Jeśli chcą Państwo “doprowadzić” wodę do swojego budynku lub odprowadzić ścieki, wówczas należy:</w:t>
      </w:r>
    </w:p>
    <w:p w:rsidR="00C73704" w:rsidRDefault="00C73704" w:rsidP="00F65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F65819" w:rsidRPr="00F65819" w:rsidRDefault="00F65819" w:rsidP="00F65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658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KROK I. UZYSKAĆ WARUNKI PRZYŁĄCZENIA DO SIECI </w:t>
      </w:r>
      <w:proofErr w:type="spellStart"/>
      <w:r w:rsidRPr="00F658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WOD-KAN</w:t>
      </w:r>
      <w:proofErr w:type="spellEnd"/>
    </w:p>
    <w:p w:rsidR="00F65819" w:rsidRPr="00F65819" w:rsidRDefault="00F65819" w:rsidP="00F65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celu, należy dostarczyć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ZGK w Wąwolnicy 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, następujące dokumenty:</w:t>
      </w:r>
    </w:p>
    <w:p w:rsidR="00F65819" w:rsidRPr="00F65819" w:rsidRDefault="00F65819" w:rsidP="00F658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odpowiedni wniosek o wydanie warunków przyłączenia dla pojedynczego budynku mieszkalnego jednorodzinnego, w tym w zabudowie zagrodowej lub budynku mieszkalnego wielorodzinnego oraz innych obiektów lub zespołu budynków  ze wskazaniem charakteru podłączanej nieruchomości, zapotrzebowania wody i odprowadzania ścieków i innych informacji wymaganych we wniosku.</w:t>
      </w:r>
    </w:p>
    <w:p w:rsidR="00F65819" w:rsidRDefault="00F65819" w:rsidP="00F658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egzemplarz mapy sytuacyjno-wysokościowej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skali 1:500 z zaznaczoną 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działką, obejmującą swoim zasięgiem sieci wodno-kanalizacyjne (w sytuacji, gdy nie ma możliwości uzyskania mapy w skali 1:500, dopuszcza się mapy w skali 1:1000).</w:t>
      </w:r>
    </w:p>
    <w:p w:rsidR="00F65819" w:rsidRPr="00F65819" w:rsidRDefault="00F65819" w:rsidP="00F65819">
      <w:pPr>
        <w:pStyle w:val="Standard"/>
        <w:numPr>
          <w:ilvl w:val="0"/>
          <w:numId w:val="1"/>
        </w:numPr>
      </w:pPr>
      <w:r w:rsidRPr="00F65819">
        <w:rPr>
          <w:iCs/>
        </w:rPr>
        <w:t>Odpis lub wyciąg z dokumentu potwierdz</w:t>
      </w:r>
      <w:r>
        <w:rPr>
          <w:iCs/>
        </w:rPr>
        <w:t xml:space="preserve">ającego prawo do dysponowania </w:t>
      </w:r>
      <w:r w:rsidRPr="00F65819">
        <w:rPr>
          <w:iCs/>
        </w:rPr>
        <w:t xml:space="preserve">nieruchomością lub oświadczenie o posiadanym prawie do dysponowania nieruchomością </w:t>
      </w:r>
      <w:r w:rsidRPr="00F65819">
        <w:rPr>
          <w:b/>
          <w:iCs/>
        </w:rPr>
        <w:t>(do wglądu</w:t>
      </w:r>
      <w:r w:rsidRPr="00F65819">
        <w:rPr>
          <w:iCs/>
        </w:rPr>
        <w:t>)</w:t>
      </w:r>
      <w:r>
        <w:rPr>
          <w:iCs/>
        </w:rPr>
        <w:t>.</w:t>
      </w:r>
    </w:p>
    <w:p w:rsidR="00F65819" w:rsidRPr="00F65819" w:rsidRDefault="00F65819" w:rsidP="00F658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Przedsiębiorstwo w terminie: </w:t>
      </w:r>
    </w:p>
    <w:p w:rsidR="00F65819" w:rsidRPr="00F65819" w:rsidRDefault="00F65819" w:rsidP="00F658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21 dni – w przypadku budynków mieszkalnych jednorodzinnych, w tym znajdujących się w zabudowie zagrodowej</w:t>
      </w:r>
    </w:p>
    <w:p w:rsidR="00F65819" w:rsidRDefault="00F65819" w:rsidP="00F658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 dni – w pozostałych przypadkach 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otrzymania prawidłowo wypełnionego wniosku (wraz z wymaganymi załącznikami) wydaje “warunki przyłączenia do sieci wodociągowej i/lub kanalizacyjnej”.</w:t>
      </w:r>
    </w:p>
    <w:p w:rsidR="00C73704" w:rsidRPr="00F65819" w:rsidRDefault="00C73704" w:rsidP="00C7370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819" w:rsidRPr="00F65819" w:rsidRDefault="00E83494" w:rsidP="00F6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49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F65819" w:rsidRPr="00F65819" w:rsidRDefault="00F65819" w:rsidP="00F65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658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KROK II. SPORZĄDZIĆ </w:t>
      </w:r>
      <w:r w:rsidR="009C42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I </w:t>
      </w:r>
      <w:r w:rsidR="00407C3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UZGODNIĆ PROJEKT</w:t>
      </w:r>
    </w:p>
    <w:p w:rsidR="00F65819" w:rsidRPr="00F65819" w:rsidRDefault="00F65819" w:rsidP="00F65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celu należy złożyć: </w:t>
      </w:r>
    </w:p>
    <w:p w:rsidR="00F65819" w:rsidRPr="00F65819" w:rsidRDefault="00F65819" w:rsidP="00F658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dwa eg</w:t>
      </w:r>
      <w:r w:rsidR="009C4272">
        <w:rPr>
          <w:rFonts w:ascii="Times New Roman" w:eastAsia="Times New Roman" w:hAnsi="Times New Roman" w:cs="Times New Roman"/>
          <w:sz w:val="24"/>
          <w:szCs w:val="24"/>
          <w:lang w:eastAsia="pl-PL"/>
        </w:rPr>
        <w:t>zemplarze PROJEKTU TECHNICZNEGO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przyłączy, wykonanego (przez osobę posiadająca uprawnienia projektowe) na podstawie otrzymanych technicznych warunków przyłączenia oraz zgodnego z „Wytycznymi do projektowania i wykonawstwa sieci i przyłączy 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wodociągowo – kanalizacyjnych oraz wymagania w zakresie ich odbiorów ” umieszczonymi na stronie</w:t>
      </w:r>
      <w:r w:rsidR="009C4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internetowej:</w:t>
      </w:r>
      <w:r w:rsidR="009C4272" w:rsidRPr="009C4272">
        <w:t xml:space="preserve"> </w:t>
      </w:r>
      <w:r w:rsidR="009C4272" w:rsidRPr="009C4272">
        <w:rPr>
          <w:rFonts w:ascii="Times New Roman" w:eastAsia="Times New Roman" w:hAnsi="Times New Roman" w:cs="Times New Roman"/>
          <w:sz w:val="24"/>
          <w:szCs w:val="24"/>
          <w:lang w:eastAsia="pl-PL"/>
        </w:rPr>
        <w:t>zgk.wawolnica.pl</w:t>
      </w:r>
      <w:r w:rsidR="009C4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65819" w:rsidRPr="00F65819" w:rsidRDefault="009C4272" w:rsidP="00F65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TECHNICZNY</w:t>
      </w:r>
      <w:r w:rsidR="00F65819"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być oprawiony, na trwałe zszyty oraz winien zawierać: </w:t>
      </w:r>
    </w:p>
    <w:p w:rsidR="00F65819" w:rsidRPr="00F65819" w:rsidRDefault="00F65819" w:rsidP="00C7370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stronę tytułową</w:t>
      </w:r>
    </w:p>
    <w:p w:rsidR="00F65819" w:rsidRPr="00F65819" w:rsidRDefault="00C73704" w:rsidP="00F658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</w:t>
      </w:r>
      <w:r w:rsidR="00F65819"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opis wykonania przyłączy</w:t>
      </w:r>
    </w:p>
    <w:p w:rsidR="00F65819" w:rsidRPr="00F65819" w:rsidRDefault="00F65819" w:rsidP="00F658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plan sytuacyjny</w:t>
      </w:r>
    </w:p>
    <w:p w:rsidR="00F65819" w:rsidRPr="00F65819" w:rsidRDefault="00F65819" w:rsidP="00F658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profile podłużne przyłączy</w:t>
      </w:r>
    </w:p>
    <w:p w:rsidR="00F65819" w:rsidRPr="00F65819" w:rsidRDefault="00F65819" w:rsidP="00F658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uprawnień projektanta wraz z kopią jego przynależności do Okręgowej Izby Inżynierów Budownictwa</w:t>
      </w:r>
    </w:p>
    <w:p w:rsidR="00F65819" w:rsidRPr="00F65819" w:rsidRDefault="00F65819" w:rsidP="00F658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stosowne zgody lub oświadczenia (jeśli są wymagane)</w:t>
      </w:r>
    </w:p>
    <w:p w:rsidR="00C73704" w:rsidRPr="00C73704" w:rsidRDefault="00E83494" w:rsidP="00C7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49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F65819" w:rsidRPr="00F65819" w:rsidRDefault="00F65819" w:rsidP="00F65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658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KROK III. ZGŁOSZENIE ROZPOCZĘCIA ROBÓT</w:t>
      </w:r>
    </w:p>
    <w:p w:rsidR="00F65819" w:rsidRPr="00C73704" w:rsidRDefault="00F65819" w:rsidP="00C7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rozpoczęciem prac związanych z wykonaniem przyłączy </w:t>
      </w:r>
      <w:proofErr w:type="spellStart"/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wod.-kan</w:t>
      </w:r>
      <w:proofErr w:type="spellEnd"/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. należy:</w:t>
      </w:r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P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>okonać w S</w:t>
      </w:r>
      <w:r w:rsidR="00C73704" w:rsidRP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>tarostwie Powiatowym w Puławach</w:t>
      </w:r>
      <w:r w:rsidRP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zgłoszenie robót nie wymagających pozwolenia na budowę</w:t>
      </w:r>
      <w:r w:rsidR="00C73704" w:rsidRP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>(zgłoszenia należy dokonać na 21 dni przed planowanym rozpoczęciem robót).</w:t>
      </w:r>
    </w:p>
    <w:p w:rsidR="00C73704" w:rsidRPr="00C73704" w:rsidRDefault="00C73704" w:rsidP="00C73704">
      <w:pPr>
        <w:pStyle w:val="NormalnyWeb"/>
        <w:numPr>
          <w:ilvl w:val="0"/>
          <w:numId w:val="6"/>
        </w:numPr>
        <w:spacing w:beforeAutospacing="0" w:after="0" w:afterAutospacing="0"/>
        <w:jc w:val="both"/>
      </w:pPr>
      <w:r w:rsidRPr="00C73704">
        <w:t>Na 3 dni przed rozpoczęciem robót budowlanych należy powiadomić ZGK w Wąwolnicy o zamiarze i terminie rozpoczęcia robót.</w:t>
      </w:r>
    </w:p>
    <w:p w:rsidR="00C73704" w:rsidRDefault="00C73704" w:rsidP="00C73704">
      <w:pPr>
        <w:pStyle w:val="NormalnyWeb"/>
        <w:spacing w:beforeAutospacing="0" w:after="0" w:afterAutospacing="0"/>
        <w:ind w:left="720"/>
        <w:jc w:val="both"/>
      </w:pPr>
      <w:r>
        <w:t xml:space="preserve">Do zgłoszenia </w:t>
      </w:r>
      <w:r w:rsidRPr="00C73704">
        <w:t>, należy załączyć wypełniony i podpisany wniosek o zawarcie umowy na dostawę wody</w:t>
      </w:r>
      <w:r w:rsidR="00415523">
        <w:t xml:space="preserve"> lub </w:t>
      </w:r>
      <w:r w:rsidR="00415523" w:rsidRPr="00F65819">
        <w:t>odbiór ścieków</w:t>
      </w:r>
      <w:r>
        <w:t>.</w:t>
      </w:r>
    </w:p>
    <w:p w:rsidR="00C73704" w:rsidRPr="00C73704" w:rsidRDefault="00C73704" w:rsidP="00C73704">
      <w:pPr>
        <w:pStyle w:val="NormalnyWeb"/>
        <w:spacing w:beforeAutospacing="0" w:after="0" w:afterAutospacing="0"/>
        <w:ind w:left="720"/>
        <w:jc w:val="both"/>
      </w:pPr>
    </w:p>
    <w:p w:rsidR="00F65819" w:rsidRPr="00F65819" w:rsidRDefault="00E83494" w:rsidP="00F6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49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F65819" w:rsidRPr="00F65819" w:rsidRDefault="00F65819" w:rsidP="00F65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658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KROK IV. DOKONANIE ODBIORU CZĘŚCIOWEGO (PRZED ZASYPANIEM) PRZYŁĄCZY </w:t>
      </w:r>
      <w:proofErr w:type="spellStart"/>
      <w:r w:rsidRPr="00F658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WOD.-KAN</w:t>
      </w:r>
      <w:proofErr w:type="spellEnd"/>
      <w:r w:rsidRPr="00F658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.</w:t>
      </w:r>
    </w:p>
    <w:p w:rsidR="00F65819" w:rsidRPr="00F65819" w:rsidRDefault="00F65819" w:rsidP="00F658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zasypaniem przyłączy </w:t>
      </w:r>
      <w:proofErr w:type="spellStart"/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>.-kan</w:t>
      </w:r>
      <w:proofErr w:type="spellEnd"/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>., należy dokonać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 przyłączy  do od</w:t>
      </w:r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bioru technicznego częściowego 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odbiór dokonywany jest w możliwie najkrótszym terminie. Zgłoszeniu niniejszemu podlegają: </w:t>
      </w:r>
    </w:p>
    <w:p w:rsidR="00F65819" w:rsidRPr="00F65819" w:rsidRDefault="00F65819" w:rsidP="00F6581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próba szczelności przyłączy i sieci </w:t>
      </w:r>
      <w:proofErr w:type="spellStart"/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wod.-kan</w:t>
      </w:r>
      <w:proofErr w:type="spellEnd"/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65819" w:rsidRPr="00F65819" w:rsidRDefault="00F65819" w:rsidP="00F6581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dezynfekcja</w:t>
      </w:r>
    </w:p>
    <w:p w:rsidR="00F65819" w:rsidRPr="00F65819" w:rsidRDefault="00F65819" w:rsidP="00F6581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płukanie</w:t>
      </w:r>
    </w:p>
    <w:p w:rsidR="00F65819" w:rsidRPr="00F65819" w:rsidRDefault="00F65819" w:rsidP="00F6581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zanikowe (podsypka, ułożenie przewodu, </w:t>
      </w:r>
      <w:proofErr w:type="spellStart"/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nadsypka</w:t>
      </w:r>
      <w:proofErr w:type="spellEnd"/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, ułożenie taśmy ostrzegawczej i zasypanie wykopu)</w:t>
      </w:r>
    </w:p>
    <w:p w:rsidR="00F65819" w:rsidRPr="00F65819" w:rsidRDefault="00F65819" w:rsidP="00F658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Po wykonaniu próby szczelności, dezynfekcji i płukania, należy przeprowadzić badanie wody pod względem bakteriol</w:t>
      </w:r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>ogicznym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65819" w:rsidRDefault="00F65819" w:rsidP="00C737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należy zlecić Geodezji wykonanie inwentaryzacji powykonaw</w:t>
      </w:r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>czej przyłącza (y). Pracownik ZGK w Wąwolnicy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, sprawdza przyłącze pod względem technicznym oraz pod względem zgodności jego wykonania z wydanymi warunkami przyłączenia d</w:t>
      </w:r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sieci oraz planem 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</w:t>
      </w:r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godnionym Projektem Technicznym 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pozytywnie przeprowadzonym odbiorze, sporządzany jest protokół odbioru częściowego, który podpisuje Inwestor (lub jego przedstawiciel posiadający upoważnienie) oraz przedstawiciel </w:t>
      </w:r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>ZGK w Wąwolnicy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dokonujący odbioru.</w:t>
      </w:r>
    </w:p>
    <w:p w:rsidR="00C73704" w:rsidRPr="00F65819" w:rsidRDefault="00C73704" w:rsidP="00C7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3704" w:rsidRPr="00C73704" w:rsidRDefault="00E83494" w:rsidP="00C7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49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F65819" w:rsidRPr="00F65819" w:rsidRDefault="00F65819" w:rsidP="00F65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658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KROK </w:t>
      </w:r>
      <w:r w:rsidR="00C7370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</w:t>
      </w:r>
      <w:r w:rsidRPr="00F658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V. ZGŁOSZENIE WPIĘCIA</w:t>
      </w:r>
    </w:p>
    <w:p w:rsidR="00F65819" w:rsidRPr="00F65819" w:rsidRDefault="00F65819" w:rsidP="00F65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celu należy:</w:t>
      </w:r>
    </w:p>
    <w:p w:rsidR="00F65819" w:rsidRPr="00F65819" w:rsidRDefault="00C73704" w:rsidP="00C7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Dokonać </w:t>
      </w:r>
      <w:r w:rsidR="00F65819"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 (z trzydniowym wyprzedzeniem)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biurze ZGK w Wąwolnicy</w:t>
      </w:r>
      <w:r w:rsidR="00F65819"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, gotowości przyłącza/sieci do wpięcia do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stniejącej sieci wodociągowej </w:t>
      </w:r>
      <w:r w:rsidR="00F65819"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kanalizacyjnej. </w:t>
      </w:r>
      <w:r w:rsidR="00F65819"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65819" w:rsidRPr="00F65819" w:rsidRDefault="00F65819" w:rsidP="00F65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Montaż i oplombowanie wodomierza następuje po: dokonanych częściowych odbiorach technicznych przyłącza wodociągoweg</w:t>
      </w:r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>o, dokonanym wpięciu przez ZGK w Wąwolnicy.</w:t>
      </w:r>
    </w:p>
    <w:p w:rsidR="00C73704" w:rsidRPr="00F65819" w:rsidRDefault="00C73704" w:rsidP="00F65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819" w:rsidRPr="00F65819" w:rsidRDefault="00E83494" w:rsidP="00F6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49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F65819" w:rsidRPr="00F65819" w:rsidRDefault="00F65819" w:rsidP="00F65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658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KROK VI. DOKONANIE ODBIORU KOŃCOWEGO PRZYŁĄCZY </w:t>
      </w:r>
      <w:proofErr w:type="spellStart"/>
      <w:r w:rsidRPr="00F658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WOD.-KAN</w:t>
      </w:r>
      <w:proofErr w:type="spellEnd"/>
      <w:r w:rsidRPr="00F658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.</w:t>
      </w:r>
    </w:p>
    <w:p w:rsidR="00F65819" w:rsidRPr="00F65819" w:rsidRDefault="00F65819" w:rsidP="00F658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wykonaniu </w:t>
      </w:r>
      <w:r w:rsidR="00092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przyłącza 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wodociągowo-kanal</w:t>
      </w:r>
      <w:r w:rsidR="00092AFE">
        <w:rPr>
          <w:rFonts w:ascii="Times New Roman" w:eastAsia="Times New Roman" w:hAnsi="Times New Roman" w:cs="Times New Roman"/>
          <w:sz w:val="24"/>
          <w:szCs w:val="24"/>
          <w:lang w:eastAsia="pl-PL"/>
        </w:rPr>
        <w:t>izacyjnego</w:t>
      </w:r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>, należy złożyć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o dokonanie odbioru technicznego końcowego – w </w:t>
      </w:r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>biurze ZGK w Wąwolnicy.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szczególnych przypadkach np. duża ilość zgłoszeń, odbiór dokonywany jest w możliwie najkrótszym terminie. Pracownik</w:t>
      </w:r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ZGK w Wąwolnicy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, sprawdza przyłącza pod względem włączenia do instalacji wewnętrznej oraz zgodności wykonania z wydanymi warunkami przyłączenia d</w:t>
      </w:r>
      <w:r w:rsidR="00C73704">
        <w:rPr>
          <w:rFonts w:ascii="Times New Roman" w:eastAsia="Times New Roman" w:hAnsi="Times New Roman" w:cs="Times New Roman"/>
          <w:sz w:val="24"/>
          <w:szCs w:val="24"/>
          <w:lang w:eastAsia="pl-PL"/>
        </w:rPr>
        <w:t>o sieci oraz  projektem technicznym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. Po spełnieniu w/w warunków, uprawniony pracownik sporządza protokół odbioru końcowego. Protokół ten jest niezbędny do odbioru budynku przez służby Starostwa Powiatowego.</w:t>
      </w:r>
    </w:p>
    <w:p w:rsidR="00F65819" w:rsidRPr="00F65819" w:rsidRDefault="00F65819" w:rsidP="00F658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>Po dokonaniu odbioru technicznego końcowego Klient jest zobowiąza</w:t>
      </w:r>
      <w:r w:rsidR="00092AFE">
        <w:rPr>
          <w:rFonts w:ascii="Times New Roman" w:eastAsia="Times New Roman" w:hAnsi="Times New Roman" w:cs="Times New Roman"/>
          <w:sz w:val="24"/>
          <w:szCs w:val="24"/>
          <w:lang w:eastAsia="pl-PL"/>
        </w:rPr>
        <w:t>ny do zawarcia z ZGK w Wąwolnicy</w:t>
      </w:r>
      <w:r w:rsidRPr="00F6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na dostawę wody i odprowadzanie ścieków na czas nieokreślony.</w:t>
      </w:r>
    </w:p>
    <w:p w:rsidR="00276A2D" w:rsidRDefault="00276A2D"/>
    <w:sectPr w:rsidR="00276A2D" w:rsidSect="0027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5959"/>
    <w:multiLevelType w:val="multilevel"/>
    <w:tmpl w:val="C750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E1515"/>
    <w:multiLevelType w:val="multilevel"/>
    <w:tmpl w:val="5790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FA077C"/>
    <w:multiLevelType w:val="multilevel"/>
    <w:tmpl w:val="AF34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079C1"/>
    <w:multiLevelType w:val="multilevel"/>
    <w:tmpl w:val="9072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A40D88"/>
    <w:multiLevelType w:val="multilevel"/>
    <w:tmpl w:val="BA863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56065"/>
    <w:multiLevelType w:val="multilevel"/>
    <w:tmpl w:val="9AA2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docVars>
    <w:docVar w:name="LE_LinkChangesUpdateDate" w:val="2024-07-01"/>
    <w:docVar w:name="LE_Links" w:val="{CC0423E0-0824-49D7-9C6B-D31B1E40A825}"/>
  </w:docVars>
  <w:rsids>
    <w:rsidRoot w:val="00F65819"/>
    <w:rsid w:val="00092AFE"/>
    <w:rsid w:val="000D52E0"/>
    <w:rsid w:val="00276A2D"/>
    <w:rsid w:val="00407C3A"/>
    <w:rsid w:val="00415523"/>
    <w:rsid w:val="006D587E"/>
    <w:rsid w:val="009C4272"/>
    <w:rsid w:val="00C73704"/>
    <w:rsid w:val="00E83494"/>
    <w:rsid w:val="00F6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A2D"/>
  </w:style>
  <w:style w:type="paragraph" w:styleId="Nagwek1">
    <w:name w:val="heading 1"/>
    <w:basedOn w:val="Normalny"/>
    <w:next w:val="Normalny"/>
    <w:link w:val="Nagwek1Znak"/>
    <w:uiPriority w:val="9"/>
    <w:qFormat/>
    <w:rsid w:val="00C73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658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658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6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6581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65819"/>
    <w:rPr>
      <w:i/>
      <w:iCs/>
    </w:rPr>
  </w:style>
  <w:style w:type="paragraph" w:customStyle="1" w:styleId="Standard">
    <w:name w:val="Standard"/>
    <w:rsid w:val="00F658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7370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73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737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C0423E0-0824-49D7-9C6B-D31B1E40A82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</dc:creator>
  <cp:lastModifiedBy>ke</cp:lastModifiedBy>
  <cp:revision>5</cp:revision>
  <cp:lastPrinted>2024-07-01T10:25:00Z</cp:lastPrinted>
  <dcterms:created xsi:type="dcterms:W3CDTF">2024-07-01T09:00:00Z</dcterms:created>
  <dcterms:modified xsi:type="dcterms:W3CDTF">2024-07-01T11:04:00Z</dcterms:modified>
</cp:coreProperties>
</file>